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FF37F">
      <w:pPr>
        <w:pStyle w:val="5"/>
        <w:widowControl/>
        <w:spacing w:beforeAutospacing="0" w:afterAutospacing="0" w:line="465" w:lineRule="atLeast"/>
        <w:rPr>
          <w:rStyle w:val="8"/>
          <w:rFonts w:ascii="仿宋_GB2312" w:eastAsia="仿宋_GB2312" w:cs="仿宋_GB2312"/>
          <w:sz w:val="21"/>
          <w:szCs w:val="21"/>
        </w:rPr>
      </w:pPr>
      <w:r>
        <w:rPr>
          <w:rStyle w:val="8"/>
          <w:rFonts w:hint="eastAsia" w:ascii="仿宋_GB2312" w:eastAsia="仿宋_GB2312" w:cs="仿宋_GB2312"/>
          <w:sz w:val="21"/>
          <w:szCs w:val="21"/>
        </w:rPr>
        <w:t>附件</w:t>
      </w:r>
    </w:p>
    <w:p w14:paraId="147298B9">
      <w:pPr>
        <w:spacing w:line="460" w:lineRule="exact"/>
        <w:jc w:val="center"/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</w:pPr>
      <w:r>
        <w:rPr>
          <w:rFonts w:hint="eastAsia" w:ascii="仿宋_GB2312" w:hAnsi="宋体" w:eastAsia="仿宋_GB2312" w:cs="仿宋"/>
          <w:b/>
          <w:bCs/>
          <w:kern w:val="1"/>
          <w:sz w:val="32"/>
          <w:szCs w:val="32"/>
        </w:rPr>
        <w:t>投标申请书</w:t>
      </w:r>
    </w:p>
    <w:p w14:paraId="7735E581">
      <w:pPr>
        <w:pStyle w:val="2"/>
      </w:pPr>
    </w:p>
    <w:p w14:paraId="1BCDD651">
      <w:pPr>
        <w:widowControl/>
        <w:ind w:firstLine="723" w:firstLineChars="300"/>
        <w:jc w:val="left"/>
        <w:rPr>
          <w:rFonts w:hint="default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</w:pPr>
      <w:r>
        <w:rPr>
          <w:rFonts w:hint="eastAsia" w:ascii="仿宋_GB2312" w:hAnsi="宋体" w:eastAsia="仿宋_GB2312" w:cs="仿宋"/>
          <w:b/>
          <w:bCs/>
          <w:kern w:val="1"/>
          <w:sz w:val="24"/>
        </w:rPr>
        <w:t>招标编号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</w:rPr>
        <w:t>：</w:t>
      </w:r>
      <w:r>
        <w:rPr>
          <w:rFonts w:hint="eastAsia" w:ascii="仿宋_GB2312" w:hAnsi="宋体" w:eastAsia="仿宋_GB2312" w:cs="仿宋"/>
          <w:b/>
          <w:bCs/>
          <w:kern w:val="1"/>
          <w:sz w:val="24"/>
          <w:highlight w:val="none"/>
          <w:u w:val="single"/>
          <w:lang w:val="en-US" w:eastAsia="zh-CN"/>
        </w:rPr>
        <w:t xml:space="preserve"> HNLQ-XM-ZBCG-FW-202507-0125</w:t>
      </w:r>
    </w:p>
    <w:tbl>
      <w:tblPr>
        <w:tblStyle w:val="6"/>
        <w:tblpPr w:leftFromText="180" w:rightFromText="180" w:vertAnchor="text" w:horzAnchor="margin" w:tblpXSpec="center" w:tblpY="54"/>
        <w:tblOverlap w:val="never"/>
        <w:tblW w:w="82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3"/>
        <w:gridCol w:w="2398"/>
        <w:gridCol w:w="1701"/>
        <w:gridCol w:w="2175"/>
      </w:tblGrid>
      <w:tr w14:paraId="4896D7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48C6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投标人名称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47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AC4A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2A9EA0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投标人联系地址</w:t>
            </w:r>
          </w:p>
        </w:tc>
        <w:tc>
          <w:tcPr>
            <w:tcW w:w="627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C6EB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423A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21C52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法定代表人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8A21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78DE4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法人委托人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8DE6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365F95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5BEB7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投标联系人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ACF2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4E811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联系电话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6E3798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0C4AA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8BAA3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传真</w:t>
            </w:r>
          </w:p>
        </w:tc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A2CB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8697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指定电子邮箱</w:t>
            </w:r>
          </w:p>
        </w:tc>
        <w:tc>
          <w:tcPr>
            <w:tcW w:w="21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7B3131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</w:tc>
      </w:tr>
      <w:tr w14:paraId="18A35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2" w:hRule="atLeast"/>
          <w:jc w:val="center"/>
        </w:trPr>
        <w:tc>
          <w:tcPr>
            <w:tcW w:w="823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F2BBC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Style w:val="12"/>
                <w:rFonts w:hint="eastAsia" w:ascii="仿宋" w:hAnsi="仿宋" w:eastAsia="仿宋" w:cs="仿宋"/>
                <w:color w:val="000000"/>
                <w:spacing w:val="0"/>
                <w:sz w:val="24"/>
                <w:szCs w:val="24"/>
                <w:u w:val="single"/>
              </w:rPr>
              <w:t>湖南路桥建设集团有限责任公司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:</w:t>
            </w:r>
          </w:p>
          <w:p w14:paraId="384B94D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在阅读和理解了本次招标公告后，认为我单位符合招标公告对投标人的基本要求，在此特向贵方提出参与招标编号的上述申请投标</w:t>
            </w:r>
            <w:r>
              <w:rPr>
                <w:rFonts w:hint="eastAsia" w:ascii="仿宋_GB2312" w:hAnsi="宋体" w:eastAsia="仿宋_GB2312" w:cs="仿宋"/>
                <w:bCs/>
                <w:kern w:val="1"/>
                <w:sz w:val="24"/>
              </w:rPr>
              <w:t>类别简称</w:t>
            </w: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的投标报名，特此申请。本投标单位有关信息如上。</w:t>
            </w:r>
          </w:p>
          <w:p w14:paraId="480533C6">
            <w:pPr>
              <w:spacing w:line="460" w:lineRule="exact"/>
              <w:ind w:firstLine="484" w:firstLineChars="202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声明：招标文件为我公司自愿收取，如经贵司审查后，我公司资格条件不符合本项目投标人资格要求，相关责任由我公司自行承担。</w:t>
            </w:r>
          </w:p>
          <w:p w14:paraId="6C75DCCF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458E64AA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342E8E9B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B0A6E6C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6CB5E3C4">
            <w:pPr>
              <w:spacing w:line="460" w:lineRule="exact"/>
              <w:ind w:firstLine="3120" w:firstLineChars="13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投标人法人代表签字：</w:t>
            </w:r>
          </w:p>
          <w:p w14:paraId="5DB54F95">
            <w:pPr>
              <w:spacing w:line="460" w:lineRule="exact"/>
              <w:ind w:firstLine="4080" w:firstLineChars="1700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110BC43">
            <w:pPr>
              <w:spacing w:line="460" w:lineRule="exact"/>
              <w:ind w:right="960"/>
              <w:jc w:val="center"/>
              <w:rPr>
                <w:rFonts w:ascii="仿宋_GB2312" w:hAnsi="宋体" w:eastAsia="仿宋_GB2312" w:cs="仿宋"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 xml:space="preserve">           投标人（公章）：</w:t>
            </w:r>
          </w:p>
          <w:p w14:paraId="2C0D81BD">
            <w:pPr>
              <w:spacing w:line="460" w:lineRule="exact"/>
              <w:jc w:val="left"/>
              <w:rPr>
                <w:rFonts w:ascii="仿宋_GB2312" w:hAnsi="宋体" w:eastAsia="仿宋_GB2312" w:cs="仿宋"/>
                <w:kern w:val="1"/>
                <w:sz w:val="24"/>
              </w:rPr>
            </w:pPr>
          </w:p>
          <w:p w14:paraId="73591F46">
            <w:pPr>
              <w:spacing w:line="460" w:lineRule="exact"/>
              <w:ind w:right="960" w:firstLine="4560" w:firstLineChars="1900"/>
              <w:rPr>
                <w:rFonts w:ascii="仿宋_GB2312" w:hAnsi="宋体" w:eastAsia="仿宋_GB2312" w:cs="仿宋"/>
                <w:b/>
                <w:kern w:val="1"/>
                <w:sz w:val="24"/>
              </w:rPr>
            </w:pPr>
            <w:r>
              <w:rPr>
                <w:rFonts w:hint="eastAsia" w:ascii="仿宋_GB2312" w:hAnsi="宋体" w:eastAsia="仿宋_GB2312" w:cs="仿宋"/>
                <w:kern w:val="1"/>
                <w:sz w:val="24"/>
              </w:rPr>
              <w:t>年    月    日</w:t>
            </w:r>
          </w:p>
        </w:tc>
      </w:tr>
    </w:tbl>
    <w:p w14:paraId="02F7ABF9">
      <w:pPr>
        <w:rPr>
          <w:rFonts w:ascii="宋体" w:hAnsi="宋体"/>
          <w:vanish/>
          <w:szCs w:val="21"/>
        </w:rPr>
      </w:pPr>
      <w:bookmarkStart w:id="0" w:name="_Toc22989"/>
      <w:bookmarkStart w:id="1" w:name="_Toc19089"/>
    </w:p>
    <w:bookmarkEnd w:id="0"/>
    <w:bookmarkEnd w:id="1"/>
    <w:tbl>
      <w:tblPr>
        <w:tblStyle w:val="6"/>
        <w:tblW w:w="985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6F9228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A9503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F62C57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46441678">
            <w:pPr>
              <w:spacing w:line="360" w:lineRule="auto"/>
              <w:ind w:firstLine="3281"/>
              <w:jc w:val="left"/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</w:pPr>
          </w:p>
          <w:p w14:paraId="2CB7D1D8">
            <w:pPr>
              <w:spacing w:line="360" w:lineRule="auto"/>
              <w:ind w:firstLine="3281"/>
              <w:jc w:val="left"/>
              <w:rPr>
                <w:rFonts w:ascii="仿宋_GB2312" w:hAnsi="宋体" w:eastAsia="仿宋_GB2312" w:cs="仿宋"/>
                <w:b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kern w:val="1"/>
                <w:sz w:val="28"/>
                <w:szCs w:val="28"/>
              </w:rPr>
              <w:t>投标人一般情况表</w:t>
            </w:r>
          </w:p>
          <w:tbl>
            <w:tblPr>
              <w:tblStyle w:val="6"/>
              <w:tblW w:w="8508" w:type="dxa"/>
              <w:jc w:val="center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62"/>
              <w:gridCol w:w="1134"/>
              <w:gridCol w:w="1240"/>
              <w:gridCol w:w="208"/>
              <w:gridCol w:w="1539"/>
              <w:gridCol w:w="2825"/>
            </w:tblGrid>
            <w:tr w14:paraId="0ECAFCB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3" w:hRule="atLeast"/>
                <w:jc w:val="center"/>
              </w:trPr>
              <w:tc>
                <w:tcPr>
                  <w:tcW w:w="156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571502E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投标人全称</w:t>
                  </w:r>
                </w:p>
              </w:tc>
              <w:tc>
                <w:tcPr>
                  <w:tcW w:w="2374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DBA18E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7AAACC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成立时间</w:t>
                  </w:r>
                </w:p>
              </w:tc>
              <w:tc>
                <w:tcPr>
                  <w:tcW w:w="2825" w:type="dxa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B4AC70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23862D5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9CD99C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注册地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FD95E0">
                  <w:pPr>
                    <w:widowControl/>
                    <w:ind w:firstLine="630" w:firstLineChars="300"/>
                    <w:jc w:val="left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省     市</w:t>
                  </w: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05A9A4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组织机构代码证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7EBB40B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1F56ADA1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4C0AF3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固定电话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0DF37AA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163C2F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传真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AC49ED8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57BB741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AE16631">
                  <w:pPr>
                    <w:widowControl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通信地址</w:t>
                  </w:r>
                </w:p>
              </w:tc>
              <w:tc>
                <w:tcPr>
                  <w:tcW w:w="237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448A303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747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30D097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邮编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79060ED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</w:tr>
            <w:tr w14:paraId="0B7CDAE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95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6691024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质   认   证</w:t>
                  </w:r>
                </w:p>
              </w:tc>
            </w:tr>
            <w:tr w14:paraId="16C4FEA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2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D9D913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资质名称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5905D01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注册时间</w:t>
                  </w: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5C391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注册号</w:t>
                  </w: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EA27F2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注册内容</w:t>
                  </w:r>
                </w:p>
              </w:tc>
            </w:tr>
            <w:tr w14:paraId="0F7EE30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8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E72058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营业执照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E1BEA90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505FD7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4E7304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4B4512C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0A5F47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生产许可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D97E5A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51E6E27B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3411A13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17091B3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E4B2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税务登记</w:t>
                  </w:r>
                </w:p>
              </w:tc>
              <w:tc>
                <w:tcPr>
                  <w:tcW w:w="1134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84F21E2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1448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80E1F4F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  <w:tc>
                <w:tcPr>
                  <w:tcW w:w="4364" w:type="dxa"/>
                  <w:gridSpan w:val="2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D7BB35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</w:p>
              </w:tc>
            </w:tr>
            <w:tr w14:paraId="0977A04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1" w:hRule="atLeast"/>
                <w:jc w:val="center"/>
              </w:trPr>
              <w:tc>
                <w:tcPr>
                  <w:tcW w:w="8508" w:type="dxa"/>
                  <w:gridSpan w:val="6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C62CE6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资   金   情   况</w:t>
                  </w:r>
                </w:p>
              </w:tc>
            </w:tr>
            <w:tr w14:paraId="66127225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1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A5BB439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注册资金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46CFD6">
                  <w:pPr>
                    <w:widowControl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Arial"/>
                      <w:szCs w:val="21"/>
                    </w:rPr>
                    <w:t>人民币:         万元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6D81F35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固定资产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7B9B2D9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0FB8A857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A7EE0C5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银行资信等级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AC3FE8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9F113E7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D5703E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</w:p>
              </w:tc>
            </w:tr>
            <w:tr w14:paraId="48BB5379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25B137A">
                  <w:pPr>
                    <w:widowControl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纳税信用等级</w:t>
                  </w:r>
                </w:p>
              </w:tc>
              <w:tc>
                <w:tcPr>
                  <w:tcW w:w="2582" w:type="dxa"/>
                  <w:gridSpan w:val="3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2135388D">
                  <w:pPr>
                    <w:widowControl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  <w:tc>
                <w:tcPr>
                  <w:tcW w:w="1539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BE942F6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>信用发证机关</w:t>
                  </w:r>
                </w:p>
              </w:tc>
              <w:tc>
                <w:tcPr>
                  <w:tcW w:w="2825" w:type="dxa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92B3D7A">
                  <w:pPr>
                    <w:widowControl/>
                    <w:ind w:right="29" w:rightChars="14"/>
                    <w:jc w:val="center"/>
                    <w:rPr>
                      <w:rFonts w:ascii="仿宋_GB2312" w:hAnsi="宋体" w:eastAsia="仿宋_GB2312" w:cs="宋体"/>
                      <w:b/>
                      <w:szCs w:val="21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szCs w:val="21"/>
                    </w:rPr>
                    <w:t>　</w:t>
                  </w:r>
                </w:p>
              </w:tc>
            </w:tr>
            <w:tr w14:paraId="2643CE6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8" w:hRule="atLeast"/>
                <w:jc w:val="center"/>
              </w:trPr>
              <w:tc>
                <w:tcPr>
                  <w:tcW w:w="1562" w:type="dxa"/>
                  <w:vMerge w:val="restart"/>
                  <w:tcBorders>
                    <w:left w:val="single" w:color="000000" w:sz="4" w:space="0"/>
                    <w:right w:val="single" w:color="000000" w:sz="4" w:space="0"/>
                  </w:tcBorders>
                  <w:vAlign w:val="center"/>
                </w:tcPr>
                <w:p w14:paraId="3745F9AB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上年末资产负债表信息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60B42868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1.资产总额：                 2.所有者权益：</w:t>
                  </w:r>
                </w:p>
              </w:tc>
            </w:tr>
            <w:tr w14:paraId="135CA83F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1" w:hRule="atLeast"/>
                <w:jc w:val="center"/>
              </w:trPr>
              <w:tc>
                <w:tcPr>
                  <w:tcW w:w="1562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78C56126">
                  <w:pPr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7F10CE63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3</w:t>
                  </w:r>
                  <w:r>
                    <w:rPr>
                      <w:rFonts w:hint="eastAsia" w:ascii="仿宋_GB2312" w:hAnsi="宋体" w:eastAsia="仿宋_GB2312" w:cs="宋体"/>
                      <w:szCs w:val="21"/>
                    </w:rPr>
                    <w:t xml:space="preserve">.长期负债：    </w:t>
                  </w: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             4.流动负债：             </w:t>
                  </w:r>
                </w:p>
              </w:tc>
            </w:tr>
            <w:tr w14:paraId="1AC5C3E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 w14:paraId="5543CBD1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法人代表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7E9B950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</w:t>
                  </w:r>
                </w:p>
              </w:tc>
            </w:tr>
            <w:tr w14:paraId="14388426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0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D46CC19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联系人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A25828E">
                  <w:pPr>
                    <w:widowControl/>
                    <w:ind w:right="29" w:rightChars="14"/>
                    <w:jc w:val="left"/>
                    <w:rPr>
                      <w:rFonts w:ascii="仿宋_GB2312" w:hAnsi="宋体" w:eastAsia="仿宋_GB2312" w:cs="Arial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1.姓名:        2.职务:         3.联系电话:：    4.手机:</w:t>
                  </w:r>
                </w:p>
              </w:tc>
            </w:tr>
            <w:tr w14:paraId="5DD14DE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3AC40914">
                  <w:pPr>
                    <w:spacing w:before="120" w:after="120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开户银行</w:t>
                  </w:r>
                </w:p>
              </w:tc>
              <w:tc>
                <w:tcPr>
                  <w:tcW w:w="6946" w:type="dxa"/>
                  <w:gridSpan w:val="5"/>
                  <w:tcBorders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0036AA7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 xml:space="preserve">1.名称:                   2.帐号:       </w:t>
                  </w:r>
                </w:p>
              </w:tc>
            </w:tr>
            <w:tr w14:paraId="1E31147A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33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47F441A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关联企业情况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125B43B5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（应填写涉及本单位利益关系的所有资产关联情况，内容包括本单位的投资人、母公司、子公司及其控股和参股公司等情况。）</w:t>
                  </w:r>
                </w:p>
              </w:tc>
            </w:tr>
            <w:tr w14:paraId="0AF0DCFD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66" w:hRule="atLeast"/>
                <w:jc w:val="center"/>
              </w:trPr>
              <w:tc>
                <w:tcPr>
                  <w:tcW w:w="1562" w:type="dxa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02FD2EC4">
                  <w:pPr>
                    <w:spacing w:before="120" w:after="120"/>
                    <w:jc w:val="center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投标人企业组织机构及企业概况</w:t>
                  </w:r>
                </w:p>
              </w:tc>
              <w:tc>
                <w:tcPr>
                  <w:tcW w:w="6946" w:type="dxa"/>
                  <w:gridSpan w:val="5"/>
                  <w:tcBorders>
                    <w:top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FFFFFF"/>
                  <w:vAlign w:val="center"/>
                </w:tcPr>
                <w:p w14:paraId="49848D61">
                  <w:pPr>
                    <w:spacing w:before="120" w:after="120"/>
                    <w:ind w:right="29" w:rightChars="14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（可另附页）</w:t>
                  </w:r>
                </w:p>
              </w:tc>
            </w:tr>
          </w:tbl>
          <w:p w14:paraId="3388A39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</w:p>
          <w:p w14:paraId="4EA75CA8">
            <w:pPr>
              <w:spacing w:line="460" w:lineRule="exact"/>
              <w:jc w:val="center"/>
              <w:rPr>
                <w:rFonts w:ascii="仿宋_GB2312" w:hAnsi="宋体" w:eastAsia="仿宋_GB2312" w:cs="仿宋"/>
                <w:b/>
                <w:bCs/>
                <w:kern w:val="1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"/>
                <w:b/>
                <w:bCs/>
                <w:kern w:val="1"/>
                <w:sz w:val="28"/>
                <w:szCs w:val="28"/>
              </w:rPr>
              <w:t>投标人开票信息</w:t>
            </w:r>
          </w:p>
          <w:tbl>
            <w:tblPr>
              <w:tblStyle w:val="6"/>
              <w:tblW w:w="8237" w:type="dxa"/>
              <w:tblInd w:w="405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137"/>
              <w:gridCol w:w="6100"/>
            </w:tblGrid>
            <w:tr w14:paraId="0F0F5B5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53" w:hRule="atLeast"/>
              </w:trPr>
              <w:tc>
                <w:tcPr>
                  <w:tcW w:w="213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5C8211D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bookmarkStart w:id="2" w:name="_Hlk1984892"/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投标项目名称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563E158D">
                  <w:pPr>
                    <w:jc w:val="left"/>
                    <w:rPr>
                      <w:rFonts w:hint="default" w:ascii="仿宋_GB2312" w:hAnsi="宋体" w:eastAsia="仿宋" w:cs="仿宋"/>
                      <w:kern w:val="1"/>
                      <w:szCs w:val="21"/>
                      <w:lang w:val="en-US" w:eastAsia="zh-CN"/>
                    </w:rPr>
                  </w:pPr>
                  <w:r>
                    <w:rPr>
                      <w:rStyle w:val="12"/>
                      <w:rFonts w:hint="eastAsia" w:ascii="仿宋" w:hAnsi="仿宋" w:eastAsia="仿宋" w:cs="仿宋"/>
                      <w:color w:val="000000"/>
                      <w:spacing w:val="0"/>
                      <w:sz w:val="24"/>
                      <w:szCs w:val="24"/>
                      <w:u w:val="none"/>
                    </w:rPr>
                    <w:t>湖南路桥建设集团有限责任公司</w:t>
                  </w:r>
                  <w:r>
                    <w:rPr>
                      <w:rFonts w:hint="eastAsia" w:ascii="仿宋" w:hAnsi="仿宋" w:eastAsia="仿宋" w:cs="仿宋"/>
                      <w:sz w:val="24"/>
                      <w:szCs w:val="24"/>
                      <w:lang w:val="en-US" w:eastAsia="zh-CN"/>
                    </w:rPr>
                    <w:t>G107雨花区三字墙至昭云路段公路工程（昭云大道共线段）设计施工总承包项目部</w:t>
                  </w:r>
                </w:p>
              </w:tc>
            </w:tr>
            <w:tr w14:paraId="2549E98B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143DF7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招标编号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EF49514">
                  <w:pPr>
                    <w:widowControl/>
                    <w:ind w:firstLine="723" w:firstLineChars="300"/>
                    <w:jc w:val="left"/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</w:pPr>
                </w:p>
                <w:p w14:paraId="61F15897">
                  <w:pPr>
                    <w:widowControl/>
                    <w:ind w:firstLine="482" w:firstLineChars="200"/>
                    <w:jc w:val="left"/>
                    <w:rPr>
                      <w:rFonts w:hint="eastAsia"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 w:ascii="仿宋_GB2312" w:hAnsi="宋体" w:eastAsia="仿宋_GB2312" w:cs="仿宋"/>
                      <w:b/>
                      <w:bCs/>
                      <w:kern w:val="1"/>
                      <w:sz w:val="24"/>
                      <w:highlight w:val="none"/>
                      <w:u w:val="single"/>
                      <w:lang w:val="en-US" w:eastAsia="zh-CN"/>
                    </w:rPr>
                    <w:t>HNLQ-XM-ZBCG-FW-202507-0125</w:t>
                  </w:r>
                  <w:bookmarkStart w:id="3" w:name="_GoBack"/>
                  <w:bookmarkEnd w:id="3"/>
                </w:p>
              </w:tc>
            </w:tr>
            <w:tr w14:paraId="49AD8FC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E84BAEB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申请人名称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264580A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3B50327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4C305F15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纳税人识别号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2F187C9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310B611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26C18EA2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开户行及账户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38FE77A1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228B6C32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173F696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公司地址及电话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9BFCB1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  <w:tr w14:paraId="6214C2D0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320C92A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发票收货联系人及电话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7E24D46F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bookmarkEnd w:id="2"/>
            <w:tr w14:paraId="69CF26B8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70495126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发票收货地址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477770E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</w:p>
              </w:tc>
            </w:tr>
            <w:tr w14:paraId="4103383C"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91" w:hRule="atLeast"/>
              </w:trPr>
              <w:tc>
                <w:tcPr>
                  <w:tcW w:w="2137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vAlign w:val="center"/>
                </w:tcPr>
                <w:p w14:paraId="580F21F4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备注</w:t>
                  </w:r>
                </w:p>
              </w:tc>
              <w:tc>
                <w:tcPr>
                  <w:tcW w:w="6100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 w14:paraId="05CB2240">
                  <w:pPr>
                    <w:spacing w:line="460" w:lineRule="exact"/>
                    <w:jc w:val="left"/>
                    <w:rPr>
                      <w:rFonts w:ascii="仿宋_GB2312" w:hAnsi="宋体" w:eastAsia="仿宋_GB2312" w:cs="仿宋"/>
                      <w:kern w:val="1"/>
                      <w:szCs w:val="21"/>
                    </w:rPr>
                  </w:pPr>
                  <w:r>
                    <w:rPr>
                      <w:rFonts w:hint="eastAsia" w:ascii="仿宋_GB2312" w:hAnsi="宋体" w:eastAsia="仿宋_GB2312" w:cs="仿宋"/>
                      <w:kern w:val="1"/>
                      <w:szCs w:val="21"/>
                    </w:rPr>
                    <w:t>　</w:t>
                  </w:r>
                </w:p>
              </w:tc>
            </w:tr>
          </w:tbl>
          <w:p w14:paraId="2D8B0EED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0039333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2081C3FF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9B6526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E8E1880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33D18E28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7F86AA0A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4ADC239E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  <w:p w14:paraId="65D459C6">
            <w:pPr>
              <w:spacing w:line="460" w:lineRule="exact"/>
              <w:jc w:val="left"/>
              <w:rPr>
                <w:rFonts w:ascii="仿宋_GB2312" w:hAnsi="宋体" w:eastAsia="仿宋_GB2312" w:cs="仿宋"/>
                <w:b/>
                <w:bCs/>
                <w:kern w:val="1"/>
                <w:szCs w:val="21"/>
              </w:rPr>
            </w:pPr>
          </w:p>
        </w:tc>
      </w:tr>
    </w:tbl>
    <w:p w14:paraId="24781114">
      <w:pPr>
        <w:spacing w:line="460" w:lineRule="exact"/>
        <w:jc w:val="center"/>
      </w:pPr>
    </w:p>
    <w:p w14:paraId="24C15E90">
      <w:pPr>
        <w:pStyle w:val="2"/>
      </w:pPr>
    </w:p>
    <w:p w14:paraId="32712497">
      <w:pPr>
        <w:pStyle w:val="2"/>
      </w:pPr>
    </w:p>
    <w:p w14:paraId="51DDC027">
      <w:pPr>
        <w:pStyle w:val="2"/>
      </w:pPr>
    </w:p>
    <w:p w14:paraId="6225E7EB">
      <w:pPr>
        <w:pStyle w:val="2"/>
      </w:pPr>
    </w:p>
    <w:p w14:paraId="5368ED0E">
      <w:pPr>
        <w:pStyle w:val="2"/>
      </w:pPr>
    </w:p>
    <w:p w14:paraId="4B604693">
      <w:pPr>
        <w:pStyle w:val="2"/>
      </w:pPr>
    </w:p>
    <w:p w14:paraId="639AA1B6">
      <w:pPr>
        <w:pStyle w:val="2"/>
      </w:pPr>
    </w:p>
    <w:p w14:paraId="2EDE8B71">
      <w:pPr>
        <w:spacing w:line="360" w:lineRule="auto"/>
        <w:rPr>
          <w:rFonts w:ascii="仿宋_GB2312" w:hAnsi="仿宋_GB2312" w:eastAsia="仿宋_GB2312" w:cs="仿宋"/>
          <w:kern w:val="1"/>
          <w:sz w:val="24"/>
        </w:rPr>
      </w:pPr>
      <w:r>
        <w:rPr>
          <w:rFonts w:hint="eastAsia" w:ascii="仿宋_GB2312" w:hAnsi="仿宋_GB2312" w:eastAsia="仿宋_GB2312" w:cs="仿宋"/>
          <w:kern w:val="1"/>
          <w:sz w:val="24"/>
        </w:rPr>
        <w:t xml:space="preserve">证明资料清单 </w:t>
      </w:r>
    </w:p>
    <w:tbl>
      <w:tblPr>
        <w:tblStyle w:val="6"/>
        <w:tblW w:w="0" w:type="auto"/>
        <w:tblInd w:w="46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3119"/>
        <w:gridCol w:w="1843"/>
        <w:gridCol w:w="2693"/>
      </w:tblGrid>
      <w:tr w14:paraId="18083C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EFF6D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序号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FEFFD6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文件名称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F02DA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出具单位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B3799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文件性质</w:t>
            </w:r>
          </w:p>
        </w:tc>
      </w:tr>
      <w:tr w14:paraId="2C6A95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43B925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1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80D3B">
            <w:pPr>
              <w:tabs>
                <w:tab w:val="left" w:pos="851"/>
              </w:tabs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法定代表证明书和授权书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18441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48288A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原件</w:t>
            </w:r>
          </w:p>
        </w:tc>
      </w:tr>
      <w:tr w14:paraId="46E92D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F78CF">
            <w:pPr>
              <w:spacing w:line="360" w:lineRule="auto"/>
              <w:jc w:val="center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2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219DF8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营业执照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1B067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19A2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043DEC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DDF3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3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2CEF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生产许可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0E98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650F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6F8B8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5BEDA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4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1C9E4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三体系认证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24EFE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投标人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8AF04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  <w:tr w14:paraId="3DD7E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58B96">
            <w:pPr>
              <w:spacing w:line="360" w:lineRule="auto"/>
              <w:jc w:val="center"/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val="en-US" w:eastAsia="zh-CN"/>
              </w:rPr>
              <w:t>5</w:t>
            </w:r>
          </w:p>
        </w:tc>
        <w:tc>
          <w:tcPr>
            <w:tcW w:w="3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3D775C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业绩证明的合同和用户评价报告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8C0F5">
            <w:pPr>
              <w:spacing w:line="360" w:lineRule="auto"/>
              <w:rPr>
                <w:rFonts w:ascii="仿宋_GB2312" w:hAnsi="仿宋_GB2312" w:eastAsia="仿宋_GB2312" w:cs="仿宋"/>
                <w:kern w:val="1"/>
                <w:sz w:val="24"/>
              </w:rPr>
            </w:pPr>
            <w:r>
              <w:rPr>
                <w:rFonts w:ascii="仿宋_GB2312" w:hAnsi="仿宋_GB2312" w:eastAsia="仿宋_GB2312" w:cs="仿宋"/>
                <w:kern w:val="1"/>
                <w:sz w:val="24"/>
              </w:rPr>
              <w:t>投标人及用户</w:t>
            </w:r>
          </w:p>
        </w:tc>
        <w:tc>
          <w:tcPr>
            <w:tcW w:w="26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A00E90">
            <w:pPr>
              <w:rPr>
                <w:kern w:val="1"/>
              </w:rPr>
            </w:pPr>
            <w:r>
              <w:rPr>
                <w:rFonts w:hint="eastAsia" w:ascii="仿宋_GB2312" w:hAnsi="仿宋_GB2312" w:eastAsia="仿宋_GB2312" w:cs="仿宋"/>
                <w:kern w:val="1"/>
                <w:sz w:val="24"/>
                <w:lang w:eastAsia="zh-CN"/>
              </w:rPr>
              <w:t>扫描件</w:t>
            </w:r>
            <w:r>
              <w:rPr>
                <w:rFonts w:hint="eastAsia" w:ascii="仿宋_GB2312" w:hAnsi="仿宋_GB2312" w:eastAsia="仿宋_GB2312" w:cs="仿宋"/>
                <w:kern w:val="1"/>
                <w:sz w:val="24"/>
              </w:rPr>
              <w:t>，原件备查</w:t>
            </w:r>
          </w:p>
        </w:tc>
      </w:tr>
    </w:tbl>
    <w:p w14:paraId="4A18A6E4">
      <w:pPr>
        <w:pStyle w:val="2"/>
      </w:pPr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ZGFhYjA3MGVhNDE5YmYyZDcxM2RhMzVlYjVlNWMifQ=="/>
  </w:docVars>
  <w:rsids>
    <w:rsidRoot w:val="1C693FFA"/>
    <w:rsid w:val="0002401F"/>
    <w:rsid w:val="00060A82"/>
    <w:rsid w:val="00080557"/>
    <w:rsid w:val="000B2466"/>
    <w:rsid w:val="000D24AD"/>
    <w:rsid w:val="003E1303"/>
    <w:rsid w:val="00421647"/>
    <w:rsid w:val="00573023"/>
    <w:rsid w:val="006F788C"/>
    <w:rsid w:val="00847C40"/>
    <w:rsid w:val="00926275"/>
    <w:rsid w:val="00B96086"/>
    <w:rsid w:val="00C84604"/>
    <w:rsid w:val="00CB60F3"/>
    <w:rsid w:val="00EB5E44"/>
    <w:rsid w:val="00EE22BB"/>
    <w:rsid w:val="01B91CF5"/>
    <w:rsid w:val="069D6F30"/>
    <w:rsid w:val="07EB7B9F"/>
    <w:rsid w:val="0EEC2E87"/>
    <w:rsid w:val="0F383377"/>
    <w:rsid w:val="11427A70"/>
    <w:rsid w:val="11BE332A"/>
    <w:rsid w:val="123E6EFF"/>
    <w:rsid w:val="13A11272"/>
    <w:rsid w:val="14BB3236"/>
    <w:rsid w:val="15464C61"/>
    <w:rsid w:val="156F567A"/>
    <w:rsid w:val="16CE08A1"/>
    <w:rsid w:val="177C4D7A"/>
    <w:rsid w:val="1815481A"/>
    <w:rsid w:val="18C96847"/>
    <w:rsid w:val="1ABD7CE0"/>
    <w:rsid w:val="1B366E41"/>
    <w:rsid w:val="1BBD6E0B"/>
    <w:rsid w:val="1BFB2CDA"/>
    <w:rsid w:val="1C693FFA"/>
    <w:rsid w:val="1F9111F4"/>
    <w:rsid w:val="1FFD6D06"/>
    <w:rsid w:val="22937EED"/>
    <w:rsid w:val="248F552B"/>
    <w:rsid w:val="255819F8"/>
    <w:rsid w:val="262D38F9"/>
    <w:rsid w:val="285C3EA0"/>
    <w:rsid w:val="2BF56F08"/>
    <w:rsid w:val="2D3B51F9"/>
    <w:rsid w:val="2DB047E5"/>
    <w:rsid w:val="2F5E7045"/>
    <w:rsid w:val="2FC214B5"/>
    <w:rsid w:val="316024E0"/>
    <w:rsid w:val="32C92B5B"/>
    <w:rsid w:val="361D2231"/>
    <w:rsid w:val="36A22F3A"/>
    <w:rsid w:val="372873CB"/>
    <w:rsid w:val="37C32B7E"/>
    <w:rsid w:val="38757CAA"/>
    <w:rsid w:val="38807FA4"/>
    <w:rsid w:val="389C0995"/>
    <w:rsid w:val="39901B14"/>
    <w:rsid w:val="3AB70023"/>
    <w:rsid w:val="3CF426F6"/>
    <w:rsid w:val="3E781731"/>
    <w:rsid w:val="40DA0D85"/>
    <w:rsid w:val="41421040"/>
    <w:rsid w:val="42DD55DF"/>
    <w:rsid w:val="45FF03E3"/>
    <w:rsid w:val="468C0276"/>
    <w:rsid w:val="46B33CAF"/>
    <w:rsid w:val="46D325FD"/>
    <w:rsid w:val="47B51C0C"/>
    <w:rsid w:val="482D2D93"/>
    <w:rsid w:val="4AE837C3"/>
    <w:rsid w:val="4C10555B"/>
    <w:rsid w:val="4C537026"/>
    <w:rsid w:val="4D583564"/>
    <w:rsid w:val="4D602C35"/>
    <w:rsid w:val="4D926364"/>
    <w:rsid w:val="4DE515EF"/>
    <w:rsid w:val="50410DA5"/>
    <w:rsid w:val="51931864"/>
    <w:rsid w:val="574E2AFD"/>
    <w:rsid w:val="58742BA9"/>
    <w:rsid w:val="59310E99"/>
    <w:rsid w:val="5AA45E6F"/>
    <w:rsid w:val="5B176A45"/>
    <w:rsid w:val="5CFC49EB"/>
    <w:rsid w:val="62C15E5B"/>
    <w:rsid w:val="66500EDF"/>
    <w:rsid w:val="673E4247"/>
    <w:rsid w:val="68BD7588"/>
    <w:rsid w:val="69524337"/>
    <w:rsid w:val="6BFA107D"/>
    <w:rsid w:val="6C944A0C"/>
    <w:rsid w:val="6D1D671F"/>
    <w:rsid w:val="6D471D24"/>
    <w:rsid w:val="6D553101"/>
    <w:rsid w:val="6EAE1790"/>
    <w:rsid w:val="6F004608"/>
    <w:rsid w:val="6F432498"/>
    <w:rsid w:val="70A703CB"/>
    <w:rsid w:val="70AB2608"/>
    <w:rsid w:val="710D3A7E"/>
    <w:rsid w:val="72797B75"/>
    <w:rsid w:val="73294677"/>
    <w:rsid w:val="754A73D9"/>
    <w:rsid w:val="765F3D94"/>
    <w:rsid w:val="77503843"/>
    <w:rsid w:val="77677399"/>
    <w:rsid w:val="79B5740E"/>
    <w:rsid w:val="7A7A657A"/>
    <w:rsid w:val="7B641ABA"/>
    <w:rsid w:val="7C5F72DE"/>
    <w:rsid w:val="7DE044B6"/>
    <w:rsid w:val="7E0B1F99"/>
    <w:rsid w:val="7FF87E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autoRedefine/>
    <w:qFormat/>
    <w:uiPriority w:val="99"/>
    <w:pPr>
      <w:widowControl w:val="0"/>
      <w:autoSpaceDE w:val="0"/>
      <w:autoSpaceDN w:val="0"/>
      <w:adjustRightInd w:val="0"/>
    </w:pPr>
    <w:rPr>
      <w:rFonts w:ascii="黑体" w:hAnsi="Calibri" w:eastAsia="黑体" w:cs="黑体"/>
      <w:color w:val="000000"/>
      <w:kern w:val="2"/>
      <w:sz w:val="24"/>
      <w:szCs w:val="24"/>
      <w:lang w:val="en-US" w:eastAsia="zh-CN" w:bidi="ar-SA"/>
    </w:r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autoRedefine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字符"/>
    <w:basedOn w:val="7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字符"/>
    <w:basedOn w:val="7"/>
    <w:link w:val="3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10"/>
    <w:basedOn w:val="7"/>
    <w:autoRedefine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737</Words>
  <Characters>805</Characters>
  <Lines>7</Lines>
  <Paragraphs>1</Paragraphs>
  <TotalTime>6</TotalTime>
  <ScaleCrop>false</ScaleCrop>
  <LinksUpToDate>false</LinksUpToDate>
  <CharactersWithSpaces>977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2020-01-13T07:56:00Z</dcterms:created>
  <dc:creator>刘铭佑</dc:creator>
  <cp:lastModifiedBy>宸诺</cp:lastModifiedBy>
  <dcterms:modified xsi:type="dcterms:W3CDTF">2025-07-24T09:25:12Z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A9462074EAA949399A87F27D149ADD58</vt:lpwstr>
  </property>
  <property fmtid="{D5CDD505-2E9C-101B-9397-08002B2CF9AE}" pid="4" name="KSOTemplateDocerSaveRecord">
    <vt:lpwstr>eyJoZGlkIjoiZDQwYTlmMGQyMzBiNjBhN2EzNTViODc1Yjc5ZmM2ZDUiLCJ1c2VySWQiOiI1NDM2MzQzODQifQ==</vt:lpwstr>
  </property>
</Properties>
</file>