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1408E0">
      <w:pPr>
        <w:pStyle w:val="3"/>
        <w:widowControl/>
        <w:spacing w:beforeAutospacing="0" w:afterAutospacing="0" w:line="465" w:lineRule="atLeast"/>
        <w:rPr>
          <w:rStyle w:val="6"/>
          <w:rFonts w:ascii="仿宋_GB2312" w:eastAsia="仿宋_GB2312" w:cs="仿宋_GB2312"/>
          <w:sz w:val="21"/>
          <w:szCs w:val="21"/>
        </w:rPr>
      </w:pPr>
      <w:r>
        <w:rPr>
          <w:rStyle w:val="6"/>
          <w:rFonts w:hint="eastAsia" w:ascii="仿宋_GB2312" w:eastAsia="仿宋_GB2312" w:cs="仿宋_GB2312"/>
          <w:sz w:val="21"/>
          <w:szCs w:val="21"/>
        </w:rPr>
        <w:t>附件</w:t>
      </w:r>
    </w:p>
    <w:p w14:paraId="59BE38B8">
      <w:pPr>
        <w:spacing w:line="460" w:lineRule="exact"/>
        <w:jc w:val="center"/>
        <w:rPr>
          <w:rFonts w:ascii="仿宋_GB2312" w:hAnsi="宋体" w:eastAsia="仿宋_GB2312" w:cs="仿宋"/>
          <w:b/>
          <w:bCs/>
          <w:kern w:val="1"/>
          <w:sz w:val="32"/>
          <w:szCs w:val="32"/>
        </w:rPr>
      </w:pPr>
      <w:r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  <w:t>投标申请书</w:t>
      </w:r>
    </w:p>
    <w:p w14:paraId="35ECB5ED">
      <w:pPr>
        <w:spacing w:line="460" w:lineRule="exact"/>
        <w:ind w:right="708" w:firstLine="590" w:firstLineChars="245"/>
        <w:rPr>
          <w:rFonts w:hint="default" w:ascii="仿宋_GB2312" w:hAnsi="宋体" w:eastAsia="仿宋_GB2312" w:cs="仿宋"/>
          <w:kern w:val="1"/>
          <w:sz w:val="24"/>
          <w:lang w:val="en-US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招标编号：</w:t>
      </w:r>
      <w:r>
        <w:rPr>
          <w:rFonts w:hint="eastAsia" w:ascii="宋体" w:hAnsi="宋体" w:eastAsia="宋体" w:cs="宋体"/>
          <w:b/>
          <w:color w:val="auto"/>
          <w:kern w:val="1"/>
          <w:sz w:val="30"/>
          <w:szCs w:val="30"/>
          <w:highlight w:val="none"/>
          <w:u w:val="single"/>
        </w:rPr>
        <w:t>H</w:t>
      </w:r>
      <w:r>
        <w:rPr>
          <w:rFonts w:hint="eastAsia" w:ascii="宋体" w:hAnsi="宋体" w:eastAsia="宋体" w:cs="宋体"/>
          <w:b/>
          <w:color w:val="auto"/>
          <w:kern w:val="1"/>
          <w:sz w:val="30"/>
          <w:szCs w:val="30"/>
          <w:highlight w:val="none"/>
          <w:u w:val="single"/>
          <w:lang w:val="en-US" w:eastAsia="zh-CN"/>
        </w:rPr>
        <w:t>NRB</w:t>
      </w:r>
      <w:r>
        <w:rPr>
          <w:rFonts w:hint="eastAsia" w:ascii="宋体" w:hAnsi="宋体" w:eastAsia="宋体" w:cs="宋体"/>
          <w:b/>
          <w:color w:val="auto"/>
          <w:kern w:val="1"/>
          <w:sz w:val="30"/>
          <w:szCs w:val="30"/>
          <w:highlight w:val="none"/>
          <w:u w:val="single"/>
        </w:rPr>
        <w:t>-</w:t>
      </w:r>
      <w:r>
        <w:rPr>
          <w:rFonts w:hint="eastAsia" w:ascii="宋体" w:hAnsi="宋体" w:eastAsia="宋体" w:cs="宋体"/>
          <w:b/>
          <w:color w:val="auto"/>
          <w:kern w:val="1"/>
          <w:sz w:val="30"/>
          <w:szCs w:val="30"/>
          <w:highlight w:val="none"/>
          <w:u w:val="single"/>
          <w:lang w:val="en-US" w:eastAsia="zh-CN"/>
        </w:rPr>
        <w:t xml:space="preserve">YFXD-SBZL-2025-07  </w:t>
      </w:r>
      <w:r>
        <w:rPr>
          <w:rFonts w:hint="eastAsia" w:ascii="仿宋_GB2312" w:hAnsi="宋体" w:eastAsia="仿宋_GB2312" w:cs="仿宋"/>
          <w:b/>
          <w:bCs/>
          <w:kern w:val="1"/>
          <w:sz w:val="24"/>
          <w:lang w:val="en-US" w:eastAsia="zh-CN"/>
        </w:rPr>
        <w:t xml:space="preserve"> </w:t>
      </w:r>
    </w:p>
    <w:tbl>
      <w:tblPr>
        <w:tblStyle w:val="4"/>
        <w:tblpPr w:leftFromText="180" w:rightFromText="180" w:vertAnchor="text" w:horzAnchor="margin" w:tblpXSpec="center" w:tblpY="54"/>
        <w:tblOverlap w:val="never"/>
        <w:tblW w:w="8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398"/>
        <w:gridCol w:w="1701"/>
        <w:gridCol w:w="2175"/>
      </w:tblGrid>
      <w:tr w14:paraId="290E2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1CAB7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A3CF6">
            <w:pPr>
              <w:spacing w:line="460" w:lineRule="exact"/>
              <w:jc w:val="left"/>
              <w:rPr>
                <w:rFonts w:hint="default" w:ascii="仿宋_GB2312" w:hAnsi="宋体" w:eastAsia="仿宋_GB2312" w:cs="仿宋"/>
                <w:kern w:val="1"/>
                <w:sz w:val="24"/>
                <w:lang w:val="en-US" w:eastAsia="zh-CN"/>
              </w:rPr>
            </w:pPr>
          </w:p>
        </w:tc>
      </w:tr>
      <w:tr w14:paraId="39C54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A686A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B94C0">
            <w:pPr>
              <w:spacing w:line="460" w:lineRule="exact"/>
              <w:jc w:val="left"/>
              <w:rPr>
                <w:rFonts w:hint="default" w:ascii="仿宋_GB2312" w:hAnsi="宋体" w:eastAsia="仿宋_GB2312" w:cs="仿宋"/>
                <w:kern w:val="1"/>
                <w:sz w:val="24"/>
                <w:lang w:val="en-US" w:eastAsia="zh-CN"/>
              </w:rPr>
            </w:pPr>
          </w:p>
        </w:tc>
      </w:tr>
      <w:tr w14:paraId="2D425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F40D7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78E6E">
            <w:pPr>
              <w:spacing w:line="460" w:lineRule="exact"/>
              <w:jc w:val="left"/>
              <w:rPr>
                <w:rFonts w:hint="default" w:ascii="仿宋_GB2312" w:hAnsi="宋体" w:eastAsia="仿宋_GB2312" w:cs="仿宋"/>
                <w:kern w:val="1"/>
                <w:sz w:val="24"/>
                <w:lang w:val="en-US"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7CCF1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5ED84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38CCB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51847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333B9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4D4C2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EEC95">
            <w:pPr>
              <w:spacing w:line="460" w:lineRule="exact"/>
              <w:jc w:val="left"/>
              <w:rPr>
                <w:rFonts w:hint="default" w:ascii="仿宋_GB2312" w:hAnsi="宋体" w:eastAsia="仿宋_GB2312" w:cs="仿宋"/>
                <w:kern w:val="1"/>
                <w:sz w:val="24"/>
                <w:lang w:val="en-US" w:eastAsia="zh-CN"/>
              </w:rPr>
            </w:pPr>
          </w:p>
        </w:tc>
      </w:tr>
      <w:tr w14:paraId="19207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8ACFC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85F9C">
            <w:pPr>
              <w:spacing w:line="460" w:lineRule="exact"/>
              <w:ind w:firstLine="960" w:firstLineChars="400"/>
              <w:jc w:val="left"/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34F38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D3D28">
            <w:pPr>
              <w:spacing w:line="460" w:lineRule="exact"/>
              <w:ind w:firstLine="720" w:firstLineChars="300"/>
              <w:jc w:val="left"/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</w:pPr>
          </w:p>
        </w:tc>
      </w:tr>
      <w:tr w14:paraId="53E08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2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941FE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</w:rPr>
              <w:t>湖南路桥建设集团有限责任公司</w:t>
            </w: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  <w:lang w:val="en-US" w:eastAsia="zh-CN"/>
              </w:rPr>
              <w:t>一分公司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 w14:paraId="01ED3463"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在阅读和理解了本次招标公告后，认为我单位符合招标公告对投标人的基本要求，在此特向贵方提出参与招标编号的上述申请投标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类别简称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的投标报名，特此申请。本投标单位有关信息如上。</w:t>
            </w:r>
          </w:p>
          <w:p w14:paraId="019962C3"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声明：招标文件为我公司自愿购买，并愿意缴纳招标投标保证金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万元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>/包件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，如经贵司审查后，我公司资格条件不符合本项目投标人资格要求，相关责任由我公司自行承担。</w:t>
            </w:r>
          </w:p>
          <w:p w14:paraId="7D5AC097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6A269437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0FFB1439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30BDA14F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6768BBEE">
            <w:pPr>
              <w:spacing w:line="460" w:lineRule="exact"/>
              <w:ind w:firstLine="3120" w:firstLineChars="13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投标人法人代表签字：</w:t>
            </w:r>
          </w:p>
          <w:p w14:paraId="6FCCF4B8">
            <w:pPr>
              <w:spacing w:line="460" w:lineRule="exact"/>
              <w:ind w:firstLine="4080" w:firstLineChars="17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0BE17607">
            <w:pPr>
              <w:spacing w:line="460" w:lineRule="exact"/>
              <w:ind w:right="960"/>
              <w:jc w:val="center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 xml:space="preserve">        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投标人（公章）：</w:t>
            </w:r>
          </w:p>
          <w:p w14:paraId="5AC653F9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74ABAA37">
            <w:pPr>
              <w:spacing w:line="460" w:lineRule="exact"/>
              <w:ind w:right="960" w:firstLine="4560" w:firstLineChars="1900"/>
              <w:rPr>
                <w:rFonts w:ascii="仿宋_GB2312" w:hAnsi="宋体" w:eastAsia="仿宋_GB2312" w:cs="仿宋"/>
                <w:b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年    月    日</w:t>
            </w:r>
          </w:p>
        </w:tc>
      </w:tr>
    </w:tbl>
    <w:p w14:paraId="04999B85">
      <w:pPr>
        <w:rPr>
          <w:rFonts w:ascii="宋体" w:hAnsi="宋体"/>
          <w:vanish/>
          <w:szCs w:val="21"/>
        </w:rPr>
      </w:pPr>
      <w:bookmarkStart w:id="0" w:name="_Toc22989"/>
      <w:bookmarkStart w:id="1" w:name="_Toc19089"/>
    </w:p>
    <w:bookmarkEnd w:id="0"/>
    <w:bookmarkEnd w:id="1"/>
    <w:tbl>
      <w:tblPr>
        <w:tblStyle w:val="4"/>
        <w:tblW w:w="985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534009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E8D40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</w:pPr>
          </w:p>
          <w:p w14:paraId="43204598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</w:pPr>
          </w:p>
          <w:p w14:paraId="40CB64C9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</w:pPr>
          </w:p>
          <w:p w14:paraId="7EAFE566">
            <w:pPr>
              <w:spacing w:line="360" w:lineRule="auto"/>
              <w:ind w:firstLine="3281"/>
              <w:jc w:val="left"/>
              <w:rPr>
                <w:rFonts w:ascii="仿宋_GB2312" w:hAnsi="宋体" w:eastAsia="仿宋_GB2312" w:cs="仿宋"/>
                <w:b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  <w:t>投标人一般情况表</w:t>
            </w:r>
          </w:p>
          <w:tbl>
            <w:tblPr>
              <w:tblStyle w:val="4"/>
              <w:tblW w:w="9249" w:type="dxa"/>
              <w:jc w:val="cente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38"/>
              <w:gridCol w:w="1312"/>
              <w:gridCol w:w="2106"/>
              <w:gridCol w:w="194"/>
              <w:gridCol w:w="1331"/>
              <w:gridCol w:w="2868"/>
            </w:tblGrid>
            <w:tr w14:paraId="174024A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" w:hRule="atLeast"/>
                <w:jc w:val="center"/>
              </w:trPr>
              <w:tc>
                <w:tcPr>
                  <w:tcW w:w="143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1FC7382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投标人全称</w:t>
                  </w:r>
                </w:p>
              </w:tc>
              <w:tc>
                <w:tcPr>
                  <w:tcW w:w="3612" w:type="dxa"/>
                  <w:gridSpan w:val="3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B8E4A3E">
                  <w:pPr>
                    <w:widowControl/>
                    <w:jc w:val="center"/>
                    <w:rPr>
                      <w:rFonts w:hint="default" w:ascii="仿宋_GB2312" w:hAnsi="宋体" w:eastAsia="仿宋_GB2312" w:cs="宋体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331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DC4EE7E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  <w:lang w:eastAsia="zh-CN"/>
                    </w:rPr>
                    <w:t>成立时间</w:t>
                  </w:r>
                </w:p>
              </w:tc>
              <w:tc>
                <w:tcPr>
                  <w:tcW w:w="2868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B788EE5">
                  <w:pPr>
                    <w:widowControl/>
                    <w:ind w:right="29" w:rightChars="14"/>
                    <w:jc w:val="center"/>
                    <w:rPr>
                      <w:rFonts w:hint="default" w:ascii="仿宋_GB2312" w:hAnsi="宋体" w:eastAsia="仿宋_GB2312" w:cs="宋体"/>
                      <w:szCs w:val="21"/>
                      <w:lang w:val="en-US" w:eastAsia="zh-CN"/>
                    </w:rPr>
                  </w:pPr>
                </w:p>
              </w:tc>
            </w:tr>
            <w:tr w14:paraId="211F1CA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438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62EE770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注册地</w:t>
                  </w:r>
                </w:p>
              </w:tc>
              <w:tc>
                <w:tcPr>
                  <w:tcW w:w="361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421AC3E">
                  <w:pPr>
                    <w:widowControl/>
                    <w:ind w:firstLine="630" w:firstLineChars="300"/>
                    <w:jc w:val="left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331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3397C19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  <w:lang w:eastAsia="zh-CN"/>
                    </w:rPr>
                    <w:t>组织机构代码证</w:t>
                  </w:r>
                </w:p>
              </w:tc>
              <w:tc>
                <w:tcPr>
                  <w:tcW w:w="2868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4E59931">
                  <w:pPr>
                    <w:widowControl/>
                    <w:ind w:right="29" w:rightChars="14"/>
                    <w:jc w:val="center"/>
                    <w:rPr>
                      <w:rFonts w:hint="default" w:ascii="仿宋_GB2312" w:hAnsi="宋体" w:eastAsia="仿宋_GB2312" w:cs="Arial"/>
                      <w:szCs w:val="21"/>
                      <w:lang w:val="en-US" w:eastAsia="zh-CN"/>
                    </w:rPr>
                  </w:pPr>
                </w:p>
              </w:tc>
            </w:tr>
            <w:tr w14:paraId="2DA63A8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1438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8C9E53E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固定电话</w:t>
                  </w:r>
                </w:p>
              </w:tc>
              <w:tc>
                <w:tcPr>
                  <w:tcW w:w="361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E5B3EC8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331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8931ACF">
                  <w:pPr>
                    <w:widowControl/>
                    <w:jc w:val="center"/>
                    <w:rPr>
                      <w:rFonts w:hint="eastAsia" w:ascii="仿宋" w:hAnsi="仿宋" w:eastAsia="仿宋" w:cs="仿宋"/>
                      <w:sz w:val="2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kern w:val="0"/>
                      <w:sz w:val="21"/>
                      <w:szCs w:val="21"/>
                      <w:highlight w:val="none"/>
                    </w:rPr>
                    <w:t>传真</w:t>
                  </w:r>
                </w:p>
              </w:tc>
              <w:tc>
                <w:tcPr>
                  <w:tcW w:w="2868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872B63E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  <w:lang w:val="en-US" w:eastAsia="zh-CN"/>
                    </w:rPr>
                  </w:pPr>
                </w:p>
              </w:tc>
            </w:tr>
            <w:tr w14:paraId="1625A96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438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704C69E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通信地址</w:t>
                  </w:r>
                </w:p>
              </w:tc>
              <w:tc>
                <w:tcPr>
                  <w:tcW w:w="361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E30DA6C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331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5194EA9">
                  <w:pPr>
                    <w:widowControl/>
                    <w:jc w:val="center"/>
                    <w:rPr>
                      <w:rFonts w:hint="eastAsia" w:ascii="仿宋" w:hAnsi="仿宋" w:eastAsia="仿宋" w:cs="仿宋"/>
                      <w:sz w:val="2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kern w:val="0"/>
                      <w:sz w:val="21"/>
                      <w:szCs w:val="21"/>
                      <w:highlight w:val="none"/>
                    </w:rPr>
                    <w:t>邮编</w:t>
                  </w:r>
                </w:p>
              </w:tc>
              <w:tc>
                <w:tcPr>
                  <w:tcW w:w="2868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B5AFB97">
                  <w:pPr>
                    <w:widowControl/>
                    <w:ind w:right="29" w:rightChars="14"/>
                    <w:jc w:val="center"/>
                    <w:rPr>
                      <w:rFonts w:hint="default" w:ascii="仿宋_GB2312" w:hAnsi="宋体" w:eastAsia="仿宋_GB2312" w:cs="Arial"/>
                      <w:szCs w:val="21"/>
                      <w:lang w:val="en-US" w:eastAsia="zh-CN"/>
                    </w:rPr>
                  </w:pPr>
                </w:p>
              </w:tc>
            </w:tr>
            <w:tr w14:paraId="5B9DF84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9249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21DB6A6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</w:tr>
            <w:tr w14:paraId="475F0CA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438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DA12D8A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资质名称</w:t>
                  </w:r>
                </w:p>
              </w:tc>
              <w:tc>
                <w:tcPr>
                  <w:tcW w:w="1312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8AD15E1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  <w:lang w:val="en-US" w:eastAsia="zh-CN"/>
                    </w:rPr>
                    <w:t>注册时间</w:t>
                  </w:r>
                </w:p>
              </w:tc>
              <w:tc>
                <w:tcPr>
                  <w:tcW w:w="2106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3578A95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  <w:lang w:val="en-US" w:eastAsia="zh-CN"/>
                    </w:rPr>
                    <w:t>注册号</w:t>
                  </w:r>
                </w:p>
              </w:tc>
              <w:tc>
                <w:tcPr>
                  <w:tcW w:w="4393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0D76A67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  <w:lang w:val="en-US" w:eastAsia="zh-CN"/>
                    </w:rPr>
                    <w:t>注册内容</w:t>
                  </w:r>
                </w:p>
              </w:tc>
            </w:tr>
            <w:tr w14:paraId="5267950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8" w:hRule="atLeast"/>
                <w:jc w:val="center"/>
              </w:trPr>
              <w:tc>
                <w:tcPr>
                  <w:tcW w:w="1438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C494E17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营业执照</w:t>
                  </w:r>
                </w:p>
              </w:tc>
              <w:tc>
                <w:tcPr>
                  <w:tcW w:w="1312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264D523">
                  <w:pPr>
                    <w:widowControl/>
                    <w:jc w:val="center"/>
                    <w:rPr>
                      <w:rFonts w:hint="default" w:ascii="仿宋_GB2312" w:hAnsi="宋体" w:eastAsia="仿宋_GB2312" w:cs="宋体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2106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14F131A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93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26CFCFA">
                  <w:pPr>
                    <w:widowControl/>
                    <w:ind w:right="29" w:rightChars="14"/>
                    <w:jc w:val="center"/>
                    <w:rPr>
                      <w:rFonts w:hint="default" w:ascii="仿宋_GB2312" w:hAnsi="宋体" w:eastAsia="仿宋_GB2312" w:cs="宋体"/>
                      <w:szCs w:val="21"/>
                      <w:lang w:val="en-US" w:eastAsia="zh-CN"/>
                    </w:rPr>
                  </w:pPr>
                </w:p>
              </w:tc>
            </w:tr>
            <w:tr w14:paraId="260A6FC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  <w:jc w:val="center"/>
              </w:trPr>
              <w:tc>
                <w:tcPr>
                  <w:tcW w:w="1438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D22461D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生产许可</w:t>
                  </w:r>
                </w:p>
              </w:tc>
              <w:tc>
                <w:tcPr>
                  <w:tcW w:w="1312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767E5F2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2106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3CFA306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4393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CFD11F7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  <w:lang w:val="en-US" w:eastAsia="zh-CN"/>
                    </w:rPr>
                  </w:pPr>
                </w:p>
              </w:tc>
            </w:tr>
            <w:tr w14:paraId="56977C3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3" w:hRule="atLeast"/>
                <w:jc w:val="center"/>
              </w:trPr>
              <w:tc>
                <w:tcPr>
                  <w:tcW w:w="1438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FCA47A1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税务登记</w:t>
                  </w:r>
                </w:p>
              </w:tc>
              <w:tc>
                <w:tcPr>
                  <w:tcW w:w="1312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76C96C6">
                  <w:pPr>
                    <w:widowControl/>
                    <w:jc w:val="center"/>
                    <w:rPr>
                      <w:rFonts w:hint="default" w:ascii="仿宋_GB2312" w:hAnsi="宋体" w:eastAsia="仿宋_GB2312" w:cs="宋体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2106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00D2F6F">
                  <w:pPr>
                    <w:widowControl/>
                    <w:jc w:val="center"/>
                    <w:rPr>
                      <w:rFonts w:ascii="仿宋_GB2312" w:hAnsi="宋体" w:eastAsia="仿宋_GB2312" w:cs="宋体"/>
                      <w:kern w:val="2"/>
                      <w:sz w:val="21"/>
                      <w:szCs w:val="21"/>
                      <w:lang w:val="en-US" w:eastAsia="zh-CN" w:bidi="ar-SA"/>
                    </w:rPr>
                  </w:pPr>
                </w:p>
              </w:tc>
              <w:tc>
                <w:tcPr>
                  <w:tcW w:w="4393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564A39A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  <w:lang w:val="en-US" w:eastAsia="zh-CN"/>
                    </w:rPr>
                  </w:pPr>
                </w:p>
              </w:tc>
            </w:tr>
            <w:tr w14:paraId="3803DCB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  <w:jc w:val="center"/>
              </w:trPr>
              <w:tc>
                <w:tcPr>
                  <w:tcW w:w="9249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B6E93AB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金   情   况</w:t>
                  </w:r>
                </w:p>
              </w:tc>
            </w:tr>
            <w:tr w14:paraId="5B5DFD3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1" w:hRule="atLeast"/>
                <w:jc w:val="center"/>
              </w:trPr>
              <w:tc>
                <w:tcPr>
                  <w:tcW w:w="1438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0797148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注册资金</w:t>
                  </w:r>
                </w:p>
              </w:tc>
              <w:tc>
                <w:tcPr>
                  <w:tcW w:w="341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D1C4EFC">
                  <w:pPr>
                    <w:widowControl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 xml:space="preserve">人民币: </w:t>
                  </w:r>
                </w:p>
              </w:tc>
              <w:tc>
                <w:tcPr>
                  <w:tcW w:w="1525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0614456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固定资产</w:t>
                  </w:r>
                </w:p>
              </w:tc>
              <w:tc>
                <w:tcPr>
                  <w:tcW w:w="2868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CA7918F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0A441E7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438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03536ED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银行资信等级</w:t>
                  </w:r>
                </w:p>
              </w:tc>
              <w:tc>
                <w:tcPr>
                  <w:tcW w:w="341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C7BFA78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25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546E820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68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7A728FF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  <w:lang w:val="en-US" w:eastAsia="zh-CN"/>
                    </w:rPr>
                  </w:pPr>
                </w:p>
              </w:tc>
            </w:tr>
            <w:tr w14:paraId="65BD1F4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438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250ABC2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纳税信用等级</w:t>
                  </w:r>
                </w:p>
              </w:tc>
              <w:tc>
                <w:tcPr>
                  <w:tcW w:w="341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5375690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525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4224BFE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68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829D897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  <w:lang w:val="en-US" w:eastAsia="zh-CN"/>
                    </w:rPr>
                  </w:pPr>
                </w:p>
              </w:tc>
            </w:tr>
            <w:tr w14:paraId="3DB3809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  <w:jc w:val="center"/>
              </w:trPr>
              <w:tc>
                <w:tcPr>
                  <w:tcW w:w="1438" w:type="dxa"/>
                  <w:vMerge w:val="restart"/>
                  <w:tcBorders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 w14:paraId="1C9A4BB3"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上年末资产负债表信息</w:t>
                  </w:r>
                </w:p>
              </w:tc>
              <w:tc>
                <w:tcPr>
                  <w:tcW w:w="7811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83C4369">
                  <w:pPr>
                    <w:widowControl/>
                    <w:ind w:right="29" w:rightChars="14"/>
                    <w:jc w:val="left"/>
                    <w:rPr>
                      <w:rFonts w:hint="default" w:ascii="仿宋_GB2312" w:hAnsi="宋体" w:eastAsia="仿宋_GB2312" w:cs="Arial"/>
                      <w:szCs w:val="21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1.资产总额：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  <w:lang w:val="en-US" w:eastAsia="zh-CN"/>
                    </w:rPr>
                    <w:t xml:space="preserve">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    2.所有者权益：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  <w:lang w:val="en-US" w:eastAsia="zh-CN"/>
                    </w:rPr>
                    <w:t xml:space="preserve">    </w:t>
                  </w:r>
                </w:p>
              </w:tc>
            </w:tr>
            <w:tr w14:paraId="6C5262C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1" w:hRule="atLeast"/>
                <w:jc w:val="center"/>
              </w:trPr>
              <w:tc>
                <w:tcPr>
                  <w:tcW w:w="1438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230AEFA">
                  <w:pPr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7811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A4303D4"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3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 xml:space="preserve">.长期负债：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4.流动负债：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  <w:lang w:val="en-US" w:eastAsia="zh-CN"/>
                    </w:rPr>
                    <w:t xml:space="preserve"> 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   </w:t>
                  </w:r>
                </w:p>
              </w:tc>
            </w:tr>
            <w:tr w14:paraId="26392AF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3" w:hRule="atLeast"/>
                <w:jc w:val="center"/>
              </w:trPr>
              <w:tc>
                <w:tcPr>
                  <w:tcW w:w="1438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533A0C9"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法人代表</w:t>
                  </w:r>
                </w:p>
              </w:tc>
              <w:tc>
                <w:tcPr>
                  <w:tcW w:w="7811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A66A35B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2.职务:       3.联系电话:</w:t>
                  </w:r>
                </w:p>
              </w:tc>
            </w:tr>
            <w:tr w14:paraId="5A95F01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" w:hRule="atLeast"/>
                <w:jc w:val="center"/>
              </w:trPr>
              <w:tc>
                <w:tcPr>
                  <w:tcW w:w="1438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352E9E3"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联系人</w:t>
                  </w:r>
                </w:p>
              </w:tc>
              <w:tc>
                <w:tcPr>
                  <w:tcW w:w="7811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801BCE7"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2.职务:       3.联系电话:</w:t>
                  </w:r>
                </w:p>
              </w:tc>
            </w:tr>
            <w:tr w14:paraId="4F8E442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" w:hRule="atLeast"/>
                <w:jc w:val="center"/>
              </w:trPr>
              <w:tc>
                <w:tcPr>
                  <w:tcW w:w="1438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8EAAE99"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开户银行</w:t>
                  </w:r>
                </w:p>
              </w:tc>
              <w:tc>
                <w:tcPr>
                  <w:tcW w:w="7811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6986F4B">
                  <w:pPr>
                    <w:numPr>
                      <w:ilvl w:val="0"/>
                      <w:numId w:val="1"/>
                    </w:num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名称:               </w:t>
                  </w:r>
                </w:p>
                <w:p w14:paraId="10093901">
                  <w:pPr>
                    <w:numPr>
                      <w:ilvl w:val="0"/>
                      <w:numId w:val="1"/>
                    </w:num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帐号:      </w:t>
                  </w:r>
                </w:p>
              </w:tc>
            </w:tr>
            <w:tr w14:paraId="15E8C5A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33" w:hRule="atLeast"/>
                <w:jc w:val="center"/>
              </w:trPr>
              <w:tc>
                <w:tcPr>
                  <w:tcW w:w="1438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27A18F3"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关联企业情况</w:t>
                  </w:r>
                </w:p>
              </w:tc>
              <w:tc>
                <w:tcPr>
                  <w:tcW w:w="7811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63E2B6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（应填写涉及本单位利益关系的所有资产关联情况，内容包括本单位的投资人、母公司、子公司及其控股和参股公司等情况。）</w:t>
                  </w:r>
                  <w:bookmarkStart w:id="3" w:name="_GoBack"/>
                  <w:bookmarkEnd w:id="3"/>
                </w:p>
              </w:tc>
            </w:tr>
            <w:tr w14:paraId="39E56A6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661" w:hRule="atLeast"/>
                <w:jc w:val="center"/>
              </w:trPr>
              <w:tc>
                <w:tcPr>
                  <w:tcW w:w="1438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091064E"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投标人企业组织机构及企业概况</w:t>
                  </w:r>
                </w:p>
              </w:tc>
              <w:tc>
                <w:tcPr>
                  <w:tcW w:w="7811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64BB11E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（可另附页）</w:t>
                  </w:r>
                </w:p>
              </w:tc>
            </w:tr>
          </w:tbl>
          <w:p w14:paraId="4BB1A0F0">
            <w:pPr>
              <w:spacing w:line="460" w:lineRule="exact"/>
              <w:jc w:val="center"/>
              <w:rPr>
                <w:rFonts w:ascii="仿宋_GB2312" w:hAnsi="宋体" w:eastAsia="仿宋_GB2312" w:cs="仿宋"/>
                <w:b/>
                <w:bCs/>
                <w:kern w:val="1"/>
                <w:sz w:val="28"/>
                <w:szCs w:val="28"/>
              </w:rPr>
            </w:pPr>
          </w:p>
          <w:p w14:paraId="519D3718">
            <w:pPr>
              <w:spacing w:line="460" w:lineRule="exact"/>
              <w:jc w:val="center"/>
              <w:rPr>
                <w:rFonts w:ascii="仿宋_GB2312" w:hAnsi="宋体" w:eastAsia="仿宋_GB2312" w:cs="仿宋"/>
                <w:b/>
                <w:bCs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28"/>
                <w:szCs w:val="28"/>
              </w:rPr>
              <w:t>投标人开票信息</w:t>
            </w:r>
          </w:p>
          <w:tbl>
            <w:tblPr>
              <w:tblStyle w:val="4"/>
              <w:tblW w:w="8237" w:type="dxa"/>
              <w:tblInd w:w="40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7"/>
              <w:gridCol w:w="6100"/>
            </w:tblGrid>
            <w:tr w14:paraId="07B6365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AE03767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bookmarkStart w:id="2" w:name="_Hlk1984892"/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投标项目名称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72845AE">
                  <w:pPr>
                    <w:jc w:val="left"/>
                    <w:rPr>
                      <w:rFonts w:hint="default" w:ascii="仿宋_GB2312" w:hAnsi="宋体" w:eastAsia="仿宋_GB2312" w:cs="仿宋"/>
                      <w:kern w:val="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 w:cs="宋体"/>
                      <w:bCs/>
                      <w:kern w:val="1"/>
                      <w:szCs w:val="21"/>
                    </w:rPr>
                    <w:t>湖南路桥建设集团有限责任公司</w:t>
                  </w:r>
                  <w:r>
                    <w:rPr>
                      <w:rFonts w:hint="eastAsia" w:ascii="仿宋_GB2312" w:hAnsi="宋体" w:eastAsia="仿宋_GB2312" w:cs="宋体"/>
                      <w:bCs/>
                      <w:kern w:val="1"/>
                      <w:szCs w:val="21"/>
                      <w:lang w:val="en-US" w:eastAsia="zh-CN"/>
                    </w:rPr>
                    <w:t>一分公司新店社区城中村现代化治理工程（二期）项目机械设备租赁</w:t>
                  </w:r>
                </w:p>
              </w:tc>
            </w:tr>
            <w:tr w14:paraId="49F717A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EDB38C7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招标编号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5D10420E">
                  <w:pPr>
                    <w:spacing w:line="460" w:lineRule="exact"/>
                    <w:jc w:val="left"/>
                    <w:rPr>
                      <w:rFonts w:hint="default" w:ascii="仿宋_GB2312" w:hAnsi="宋体" w:eastAsia="仿宋_GB2312" w:cs="仿宋"/>
                      <w:bCs/>
                      <w:kern w:val="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  <w:r>
                    <w:rPr>
                      <w:rFonts w:hint="eastAsia" w:ascii="宋体" w:hAnsi="宋体" w:eastAsia="宋体" w:cs="宋体"/>
                      <w:b/>
                      <w:color w:val="auto"/>
                      <w:kern w:val="1"/>
                      <w:sz w:val="30"/>
                      <w:szCs w:val="30"/>
                      <w:highlight w:val="none"/>
                      <w:u w:val="single"/>
                    </w:rPr>
                    <w:t>H</w:t>
                  </w:r>
                  <w:r>
                    <w:rPr>
                      <w:rFonts w:hint="eastAsia" w:ascii="宋体" w:hAnsi="宋体" w:eastAsia="宋体" w:cs="宋体"/>
                      <w:b/>
                      <w:color w:val="auto"/>
                      <w:kern w:val="1"/>
                      <w:sz w:val="30"/>
                      <w:szCs w:val="30"/>
                      <w:highlight w:val="none"/>
                      <w:u w:val="single"/>
                      <w:lang w:val="en-US" w:eastAsia="zh-CN"/>
                    </w:rPr>
                    <w:t>NRB</w:t>
                  </w:r>
                  <w:r>
                    <w:rPr>
                      <w:rFonts w:hint="eastAsia" w:ascii="宋体" w:hAnsi="宋体" w:eastAsia="宋体" w:cs="宋体"/>
                      <w:b/>
                      <w:color w:val="auto"/>
                      <w:kern w:val="1"/>
                      <w:sz w:val="30"/>
                      <w:szCs w:val="30"/>
                      <w:highlight w:val="none"/>
                      <w:u w:val="single"/>
                    </w:rPr>
                    <w:t>-</w:t>
                  </w:r>
                  <w:r>
                    <w:rPr>
                      <w:rFonts w:hint="eastAsia" w:ascii="宋体" w:hAnsi="宋体" w:eastAsia="宋体" w:cs="宋体"/>
                      <w:b/>
                      <w:color w:val="auto"/>
                      <w:kern w:val="1"/>
                      <w:sz w:val="30"/>
                      <w:szCs w:val="30"/>
                      <w:highlight w:val="none"/>
                      <w:u w:val="single"/>
                      <w:lang w:val="en-US" w:eastAsia="zh-CN"/>
                    </w:rPr>
                    <w:t xml:space="preserve">YFXD-SBZL-2025-07 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auto"/>
                      <w:kern w:val="1"/>
                      <w:sz w:val="24"/>
                      <w:szCs w:val="24"/>
                      <w:highlight w:val="none"/>
                      <w:u w:val="none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auto"/>
                      <w:kern w:val="1"/>
                      <w:sz w:val="30"/>
                      <w:szCs w:val="30"/>
                      <w:highlight w:val="none"/>
                      <w:u w:val="none"/>
                      <w:lang w:val="en-US" w:eastAsia="zh-CN"/>
                    </w:rPr>
                    <w:t xml:space="preserve"> </w:t>
                  </w:r>
                </w:p>
              </w:tc>
            </w:tr>
            <w:tr w14:paraId="6036DD2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AA59A4C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申请人名称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3B1FFEE">
                  <w:pPr>
                    <w:spacing w:line="460" w:lineRule="exact"/>
                    <w:ind w:firstLine="210" w:firstLineChars="100"/>
                    <w:jc w:val="left"/>
                    <w:rPr>
                      <w:rFonts w:hint="default" w:ascii="仿宋_GB2312" w:hAnsi="宋体" w:eastAsia="仿宋_GB2312" w:cs="仿宋"/>
                      <w:kern w:val="1"/>
                      <w:szCs w:val="21"/>
                      <w:lang w:val="en-US" w:eastAsia="zh-CN"/>
                    </w:rPr>
                  </w:pPr>
                </w:p>
              </w:tc>
            </w:tr>
            <w:tr w14:paraId="3EF01B6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39C558F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纳税人识别号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27CA7372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149C0B2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76AA3AD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开户行及账户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007E8D92">
                  <w:pPr>
                    <w:pStyle w:val="2"/>
                    <w:ind w:firstLine="240" w:firstLineChars="100"/>
                  </w:pPr>
                </w:p>
              </w:tc>
            </w:tr>
            <w:tr w14:paraId="5D6A680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9399A17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公司地址及电话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A6F50D7">
                  <w:pPr>
                    <w:pStyle w:val="2"/>
                    <w:ind w:firstLine="240" w:firstLineChars="100"/>
                  </w:pPr>
                </w:p>
              </w:tc>
            </w:tr>
            <w:tr w14:paraId="4F2614F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9995FA3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发票收货联系人及电话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365B7A78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bookmarkEnd w:id="2"/>
            <w:tr w14:paraId="738AE92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C464EB2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发票收货地址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39696222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481B13D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2E7C075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备注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460878CB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</w:tbl>
          <w:p w14:paraId="7D776178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17A628C1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01707E1E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16637748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357A9EC7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75532112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6D3E8B15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66194043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69F02527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</w:tc>
      </w:tr>
    </w:tbl>
    <w:p w14:paraId="1A7EE2E1">
      <w:pPr>
        <w:spacing w:line="460" w:lineRule="exact"/>
        <w:jc w:val="center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0B86EC"/>
    <w:multiLevelType w:val="singleLevel"/>
    <w:tmpl w:val="990B86E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xMDk1MWU4ZDEwMWM4ZGFiZTY4MjcwNGZjZDMwM2EifQ=="/>
  </w:docVars>
  <w:rsids>
    <w:rsidRoot w:val="1C693FFA"/>
    <w:rsid w:val="000D24AD"/>
    <w:rsid w:val="003E1303"/>
    <w:rsid w:val="00421647"/>
    <w:rsid w:val="00573023"/>
    <w:rsid w:val="006F788C"/>
    <w:rsid w:val="00847C40"/>
    <w:rsid w:val="00C84604"/>
    <w:rsid w:val="00CB60F3"/>
    <w:rsid w:val="00EB5E44"/>
    <w:rsid w:val="00EE22BB"/>
    <w:rsid w:val="01B91CF5"/>
    <w:rsid w:val="07200B14"/>
    <w:rsid w:val="07EB7B9F"/>
    <w:rsid w:val="0A403AEE"/>
    <w:rsid w:val="0EB37AAF"/>
    <w:rsid w:val="0EEC2E87"/>
    <w:rsid w:val="11427A70"/>
    <w:rsid w:val="13A11272"/>
    <w:rsid w:val="14BB3236"/>
    <w:rsid w:val="15464C61"/>
    <w:rsid w:val="16CE08A1"/>
    <w:rsid w:val="177C4D7A"/>
    <w:rsid w:val="1815481A"/>
    <w:rsid w:val="18666B36"/>
    <w:rsid w:val="1A8413E7"/>
    <w:rsid w:val="1ABD7CE0"/>
    <w:rsid w:val="1BFB2CDA"/>
    <w:rsid w:val="1C693FFA"/>
    <w:rsid w:val="1DB9504E"/>
    <w:rsid w:val="1F2742E1"/>
    <w:rsid w:val="1F9111F4"/>
    <w:rsid w:val="1FFD6D06"/>
    <w:rsid w:val="22937EED"/>
    <w:rsid w:val="2486339D"/>
    <w:rsid w:val="248F552B"/>
    <w:rsid w:val="262D38F9"/>
    <w:rsid w:val="26FD7933"/>
    <w:rsid w:val="280C3226"/>
    <w:rsid w:val="285C3EA0"/>
    <w:rsid w:val="2AA624D0"/>
    <w:rsid w:val="2B3A2FFC"/>
    <w:rsid w:val="2BF56F08"/>
    <w:rsid w:val="2CD424D2"/>
    <w:rsid w:val="2D3B51F9"/>
    <w:rsid w:val="2DB047E5"/>
    <w:rsid w:val="2F5E7045"/>
    <w:rsid w:val="30840059"/>
    <w:rsid w:val="315821BD"/>
    <w:rsid w:val="32C92B5B"/>
    <w:rsid w:val="361D2231"/>
    <w:rsid w:val="36A22F3A"/>
    <w:rsid w:val="38757CAA"/>
    <w:rsid w:val="398554A2"/>
    <w:rsid w:val="39901B14"/>
    <w:rsid w:val="3B7446B6"/>
    <w:rsid w:val="3C0A3495"/>
    <w:rsid w:val="3C9009ED"/>
    <w:rsid w:val="3CF426F6"/>
    <w:rsid w:val="3D175F68"/>
    <w:rsid w:val="40C47A65"/>
    <w:rsid w:val="40DA0D85"/>
    <w:rsid w:val="41421040"/>
    <w:rsid w:val="426C389B"/>
    <w:rsid w:val="42DD55DF"/>
    <w:rsid w:val="433E73BA"/>
    <w:rsid w:val="4465264C"/>
    <w:rsid w:val="468C0276"/>
    <w:rsid w:val="46B33CAF"/>
    <w:rsid w:val="46D325FD"/>
    <w:rsid w:val="47B51C0C"/>
    <w:rsid w:val="47CC6652"/>
    <w:rsid w:val="48180D7D"/>
    <w:rsid w:val="482D2D93"/>
    <w:rsid w:val="4A916EC2"/>
    <w:rsid w:val="4C537026"/>
    <w:rsid w:val="4D602C35"/>
    <w:rsid w:val="4D926364"/>
    <w:rsid w:val="4DE515EF"/>
    <w:rsid w:val="4E63743C"/>
    <w:rsid w:val="50410DA5"/>
    <w:rsid w:val="52041F1D"/>
    <w:rsid w:val="574E2AFD"/>
    <w:rsid w:val="58742BA9"/>
    <w:rsid w:val="598B3121"/>
    <w:rsid w:val="5A3146CB"/>
    <w:rsid w:val="5AA45E6F"/>
    <w:rsid w:val="5B176A45"/>
    <w:rsid w:val="5CFC49EB"/>
    <w:rsid w:val="604D4C93"/>
    <w:rsid w:val="610B55C9"/>
    <w:rsid w:val="624A7A36"/>
    <w:rsid w:val="64FC48B9"/>
    <w:rsid w:val="673E4247"/>
    <w:rsid w:val="6BFA107D"/>
    <w:rsid w:val="6C944A0C"/>
    <w:rsid w:val="6D1D671F"/>
    <w:rsid w:val="6F004608"/>
    <w:rsid w:val="6F432498"/>
    <w:rsid w:val="70AB2608"/>
    <w:rsid w:val="710D3A7E"/>
    <w:rsid w:val="72797B75"/>
    <w:rsid w:val="731F5DFE"/>
    <w:rsid w:val="73294677"/>
    <w:rsid w:val="74062769"/>
    <w:rsid w:val="754A73D9"/>
    <w:rsid w:val="77503843"/>
    <w:rsid w:val="77C17469"/>
    <w:rsid w:val="79B5740E"/>
    <w:rsid w:val="7A7A657A"/>
    <w:rsid w:val="7B641ABA"/>
    <w:rsid w:val="7DE044B6"/>
    <w:rsid w:val="7FF87E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2"/>
      <w:sz w:val="24"/>
      <w:szCs w:val="24"/>
      <w:lang w:val="en-US" w:eastAsia="zh-CN" w:bidi="ar-SA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620</Words>
  <Characters>672</Characters>
  <Lines>6</Lines>
  <Paragraphs>1</Paragraphs>
  <TotalTime>0</TotalTime>
  <ScaleCrop>false</ScaleCrop>
  <LinksUpToDate>false</LinksUpToDate>
  <CharactersWithSpaces>805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2020-01-13T07:56:00Z</dcterms:created>
  <dc:creator>刘铭佑</dc:creator>
  <cp:lastModifiedBy>  不二</cp:lastModifiedBy>
  <cp:lastPrinted>2020-09-10T11:49:00Z</cp:lastPrinted>
  <dcterms:modified xsi:type="dcterms:W3CDTF">2025-10-14T06:39:19Z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BFE1D3F7BEA644CB8079A6E92C79AF6D_13</vt:lpwstr>
  </property>
  <property fmtid="{D5CDD505-2E9C-101B-9397-08002B2CF9AE}" pid="4" name="KSOTemplateDocerSaveRecord">
    <vt:lpwstr>eyJoZGlkIjoiYjc1ZTQ1NWI3ZjQ3ODEzYjFhZTRmNTBhNzA5MjdiZGUiLCJ1c2VySWQiOiI0NTA2ODUxNTMifQ==</vt:lpwstr>
  </property>
</Properties>
</file>