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B329E">
      <w:pPr>
        <w:pStyle w:val="2"/>
        <w:ind w:firstLine="480"/>
        <w:rPr>
          <w:rFonts w:ascii="仿宋_GB2312" w:hAnsi="仿宋_GB2312" w:eastAsia="仿宋_GB2312" w:cs="仿宋"/>
          <w:kern w:val="1"/>
          <w:sz w:val="24"/>
        </w:rPr>
      </w:pPr>
    </w:p>
    <w:p w14:paraId="1CB0711F">
      <w:pPr>
        <w:tabs>
          <w:tab w:val="left" w:pos="709"/>
        </w:tabs>
        <w:spacing w:line="410" w:lineRule="exact"/>
        <w:jc w:val="left"/>
        <w:rPr>
          <w:rFonts w:ascii="仿宋" w:hAnsi="仿宋" w:eastAsia="仿宋" w:cs="仿宋"/>
          <w:kern w:val="1"/>
          <w:szCs w:val="21"/>
        </w:rPr>
      </w:pPr>
      <w:r>
        <w:rPr>
          <w:rFonts w:hint="eastAsia" w:ascii="仿宋" w:hAnsi="仿宋" w:eastAsia="仿宋" w:cs="仿宋"/>
          <w:b/>
          <w:bCs/>
          <w:kern w:val="1"/>
          <w:szCs w:val="21"/>
        </w:rPr>
        <w:t>附表1</w:t>
      </w:r>
    </w:p>
    <w:p w14:paraId="3E72009B">
      <w:pPr>
        <w:spacing w:line="410" w:lineRule="exact"/>
        <w:jc w:val="center"/>
        <w:rPr>
          <w:rFonts w:ascii="仿宋" w:hAnsi="仿宋" w:eastAsia="仿宋" w:cs="仿宋"/>
          <w:b/>
          <w:bCs/>
          <w:kern w:val="1"/>
          <w:szCs w:val="21"/>
        </w:rPr>
      </w:pPr>
      <w:r>
        <w:rPr>
          <w:rFonts w:hint="eastAsia" w:ascii="仿宋" w:hAnsi="仿宋" w:eastAsia="仿宋" w:cs="仿宋"/>
          <w:b/>
          <w:bCs/>
          <w:kern w:val="1"/>
          <w:szCs w:val="21"/>
        </w:rPr>
        <w:t>投标申请书</w:t>
      </w:r>
    </w:p>
    <w:p w14:paraId="1F5936A9">
      <w:pPr>
        <w:spacing w:line="410" w:lineRule="exact"/>
        <w:ind w:right="708" w:firstLine="517" w:firstLineChars="245"/>
        <w:rPr>
          <w:rFonts w:hint="eastAsia" w:ascii="仿宋" w:hAnsi="仿宋" w:eastAsia="仿宋" w:cs="仿宋"/>
          <w:b/>
          <w:bCs/>
          <w:kern w:val="1"/>
          <w:szCs w:val="21"/>
        </w:rPr>
      </w:pPr>
      <w:bookmarkStart w:id="0" w:name="OLE_LINK1"/>
      <w:r>
        <w:rPr>
          <w:rFonts w:hint="eastAsia" w:ascii="仿宋" w:hAnsi="仿宋" w:eastAsia="仿宋" w:cs="仿宋"/>
          <w:b/>
          <w:bCs/>
          <w:kern w:val="1"/>
          <w:szCs w:val="21"/>
        </w:rPr>
        <w:t>招标编号：HNLQ-XM-ZBCG-HW-202608-0190</w:t>
      </w:r>
      <w:bookmarkStart w:id="1" w:name="_GoBack"/>
      <w:bookmarkEnd w:id="1"/>
    </w:p>
    <w:bookmarkEnd w:id="0"/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22C3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A4CD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430EC">
            <w:pPr>
              <w:spacing w:line="410" w:lineRule="exact"/>
              <w:jc w:val="left"/>
              <w:rPr>
                <w:rFonts w:hint="eastAsia" w:ascii="仿宋" w:hAnsi="仿宋" w:eastAsia="仿宋" w:cs="仿宋"/>
                <w:kern w:val="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湖南通昶永州地区商品混凝土项目</w:t>
            </w:r>
            <w:r>
              <w:rPr>
                <w:rFonts w:hint="eastAsia" w:ascii="仿宋" w:hAnsi="仿宋" w:eastAsia="仿宋" w:cs="仿宋"/>
                <w:kern w:val="1"/>
                <w:szCs w:val="21"/>
                <w:lang w:val="en-US" w:eastAsia="zh-CN"/>
              </w:rPr>
              <w:t>招标采购</w:t>
            </w:r>
          </w:p>
        </w:tc>
      </w:tr>
      <w:tr w14:paraId="1C42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531C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800D0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6F71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937EC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1A910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80A7A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6C72A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1F84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C9A8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EDCD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C7222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E86D6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6089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53FF4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11CA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8FFA4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D84EE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2AD7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9CC1B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Cs w:val="21"/>
                <w:u w:val="single"/>
              </w:rPr>
              <w:t>湖南通昶物资经营有限公司</w:t>
            </w:r>
            <w:r>
              <w:rPr>
                <w:rFonts w:hint="eastAsia" w:ascii="仿宋" w:hAnsi="仿宋" w:eastAsia="仿宋" w:cs="仿宋"/>
                <w:kern w:val="1"/>
                <w:szCs w:val="21"/>
              </w:rPr>
              <w:t>:</w:t>
            </w:r>
          </w:p>
          <w:p w14:paraId="2865C86A">
            <w:pPr>
              <w:spacing w:line="460" w:lineRule="exact"/>
              <w:ind w:firstLine="424" w:firstLineChars="202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在阅读和理解了本次招标公告后，认为我单位符合招标公告对投标人的基本要求，在此特向贵方提出参与招标编号中全部投标类别投标报名，特此申请。</w:t>
            </w:r>
          </w:p>
          <w:p w14:paraId="699877DF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  <w:p w14:paraId="38ACA929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  <w:p w14:paraId="4732EC05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  <w:p w14:paraId="49F4A4B1">
            <w:pPr>
              <w:spacing w:line="410" w:lineRule="exact"/>
              <w:ind w:firstLine="2730" w:firstLineChars="1300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投标人法人代表签字：</w:t>
            </w:r>
          </w:p>
          <w:p w14:paraId="7E18A2D5">
            <w:pPr>
              <w:pStyle w:val="2"/>
            </w:pPr>
            <w:r>
              <w:rPr>
                <w:rFonts w:hint="eastAsia"/>
              </w:rPr>
              <w:t xml:space="preserve">                      </w:t>
            </w:r>
          </w:p>
          <w:p w14:paraId="64B384E1">
            <w:pPr>
              <w:spacing w:line="410" w:lineRule="exact"/>
              <w:ind w:firstLine="2730" w:firstLineChars="1300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ascii="仿宋" w:hAnsi="仿宋" w:eastAsia="仿宋" w:cs="仿宋"/>
                <w:kern w:val="1"/>
                <w:szCs w:val="21"/>
              </w:rPr>
              <w:t>授权代表（被授权人）签字：</w:t>
            </w:r>
          </w:p>
          <w:p w14:paraId="7CCE467F">
            <w:pPr>
              <w:spacing w:line="410" w:lineRule="exact"/>
              <w:ind w:right="960"/>
              <w:jc w:val="center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          </w:t>
            </w:r>
          </w:p>
          <w:p w14:paraId="68F81B46">
            <w:pPr>
              <w:spacing w:line="410" w:lineRule="exact"/>
              <w:ind w:right="960"/>
              <w:jc w:val="center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投标人（公章）：</w:t>
            </w:r>
          </w:p>
          <w:p w14:paraId="4E1585B6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  <w:p w14:paraId="769DAB01">
            <w:pPr>
              <w:spacing w:line="410" w:lineRule="exact"/>
              <w:ind w:right="960" w:firstLine="3990" w:firstLineChars="1900"/>
              <w:rPr>
                <w:rFonts w:ascii="仿宋" w:hAnsi="仿宋" w:eastAsia="仿宋" w:cs="仿宋"/>
                <w:kern w:val="1"/>
                <w:szCs w:val="21"/>
              </w:rPr>
            </w:pPr>
          </w:p>
          <w:p w14:paraId="0F1407A5">
            <w:pPr>
              <w:spacing w:line="410" w:lineRule="exact"/>
              <w:ind w:right="960" w:firstLine="3990" w:firstLineChars="1900"/>
              <w:rPr>
                <w:rFonts w:ascii="仿宋" w:hAnsi="仿宋" w:eastAsia="仿宋" w:cs="仿宋"/>
                <w:b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年    月    日</w:t>
            </w:r>
          </w:p>
        </w:tc>
      </w:tr>
    </w:tbl>
    <w:p w14:paraId="06D28717">
      <w:pPr>
        <w:spacing w:line="410" w:lineRule="exact"/>
        <w:jc w:val="left"/>
        <w:rPr>
          <w:rFonts w:ascii="仿宋" w:hAnsi="仿宋" w:eastAsia="仿宋" w:cs="仿宋"/>
          <w:b/>
          <w:bCs/>
          <w:kern w:val="1"/>
          <w:szCs w:val="21"/>
        </w:rPr>
      </w:pPr>
    </w:p>
    <w:p w14:paraId="0E7EEAC8">
      <w:pPr>
        <w:spacing w:line="410" w:lineRule="exact"/>
        <w:jc w:val="left"/>
        <w:rPr>
          <w:rFonts w:ascii="仿宋" w:hAnsi="仿宋" w:eastAsia="仿宋" w:cs="仿宋"/>
          <w:b/>
          <w:bCs/>
          <w:kern w:val="1"/>
          <w:szCs w:val="21"/>
        </w:rPr>
      </w:pPr>
    </w:p>
    <w:p w14:paraId="0A92CDA4">
      <w:pPr>
        <w:spacing w:line="410" w:lineRule="exact"/>
        <w:jc w:val="left"/>
        <w:rPr>
          <w:rFonts w:ascii="仿宋" w:hAnsi="仿宋" w:eastAsia="仿宋" w:cs="仿宋"/>
          <w:b/>
          <w:bCs/>
          <w:kern w:val="1"/>
          <w:szCs w:val="21"/>
        </w:rPr>
      </w:pPr>
    </w:p>
    <w:p w14:paraId="7E7AA241">
      <w:pPr>
        <w:pStyle w:val="2"/>
        <w:rPr>
          <w:rFonts w:ascii="仿宋" w:hAnsi="仿宋" w:eastAsia="仿宋" w:cs="仿宋"/>
          <w:szCs w:val="21"/>
        </w:rPr>
      </w:pPr>
    </w:p>
    <w:p w14:paraId="4D5CAFC8">
      <w:pPr>
        <w:spacing w:line="410" w:lineRule="exact"/>
        <w:jc w:val="left"/>
        <w:rPr>
          <w:rFonts w:ascii="仿宋" w:hAnsi="仿宋" w:eastAsia="仿宋" w:cs="仿宋"/>
          <w:b/>
          <w:bCs/>
          <w:kern w:val="1"/>
          <w:szCs w:val="21"/>
        </w:rPr>
      </w:pPr>
    </w:p>
    <w:p w14:paraId="02154127">
      <w:pPr>
        <w:spacing w:line="410" w:lineRule="exact"/>
        <w:jc w:val="left"/>
        <w:rPr>
          <w:rFonts w:ascii="仿宋" w:hAnsi="仿宋" w:eastAsia="仿宋" w:cs="仿宋"/>
          <w:b/>
          <w:bCs/>
          <w:kern w:val="1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kern w:val="1"/>
          <w:szCs w:val="21"/>
        </w:rPr>
        <w:t>附表2</w:t>
      </w:r>
    </w:p>
    <w:p w14:paraId="493C767B">
      <w:pPr>
        <w:spacing w:line="410" w:lineRule="exact"/>
        <w:ind w:firstLine="3281"/>
        <w:jc w:val="left"/>
        <w:rPr>
          <w:rFonts w:ascii="仿宋" w:hAnsi="仿宋" w:eastAsia="仿宋" w:cs="仿宋"/>
          <w:b/>
          <w:kern w:val="1"/>
          <w:sz w:val="22"/>
          <w:szCs w:val="22"/>
        </w:rPr>
      </w:pPr>
      <w:r>
        <w:rPr>
          <w:rFonts w:hint="eastAsia" w:ascii="仿宋" w:hAnsi="仿宋" w:eastAsia="仿宋" w:cs="仿宋"/>
          <w:b/>
          <w:kern w:val="1"/>
          <w:sz w:val="22"/>
          <w:szCs w:val="22"/>
        </w:rPr>
        <w:t>投标人一般情况表</w:t>
      </w:r>
    </w:p>
    <w:tbl>
      <w:tblPr>
        <w:tblStyle w:val="6"/>
        <w:tblW w:w="85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134"/>
        <w:gridCol w:w="1240"/>
        <w:gridCol w:w="208"/>
        <w:gridCol w:w="1539"/>
        <w:gridCol w:w="2825"/>
      </w:tblGrid>
      <w:tr w14:paraId="67326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7182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投标人全称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552C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CEBC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成立时间</w:t>
            </w:r>
          </w:p>
        </w:tc>
        <w:tc>
          <w:tcPr>
            <w:tcW w:w="28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A3D7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EA87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B43A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注册地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B7FA">
            <w:pPr>
              <w:widowControl/>
              <w:spacing w:line="410" w:lineRule="exact"/>
              <w:ind w:firstLine="630" w:firstLineChars="3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省</w:t>
            </w:r>
            <w:r>
              <w:rPr>
                <w:rFonts w:hint="eastAsia" w:ascii="仿宋" w:hAnsi="仿宋" w:eastAsia="仿宋" w:cs="仿宋"/>
                <w:szCs w:val="21"/>
              </w:rPr>
              <w:cr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市</w:t>
            </w: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F333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组织机构代码证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5E9E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4955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4D87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固定电话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E45D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A0C0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传真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8A10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68D6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B68D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通信地址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AC2A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C776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邮编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2427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C725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85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D441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资   质   认   证</w:t>
            </w:r>
          </w:p>
        </w:tc>
      </w:tr>
      <w:tr w14:paraId="30821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FDA0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资质名称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DD09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注册时间</w:t>
            </w: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80D1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注册号</w:t>
            </w: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1258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注册内容</w:t>
            </w:r>
          </w:p>
        </w:tc>
      </w:tr>
      <w:tr w14:paraId="2C37E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1285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营业执照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0A82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748F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0784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F31F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BA77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生产许可证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3007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85931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527F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D027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D3FD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税务登记证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0CFE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4534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083C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B5DE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5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F468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资   金   情   况</w:t>
            </w:r>
          </w:p>
        </w:tc>
      </w:tr>
      <w:tr w14:paraId="28FE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D4E1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注册资金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F58C">
            <w:pPr>
              <w:widowControl/>
              <w:spacing w:line="41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人民币:  万元</w:t>
            </w: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6158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固定资产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5287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　</w:t>
            </w:r>
          </w:p>
        </w:tc>
      </w:tr>
      <w:tr w14:paraId="2D96E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8E62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银行资信等级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EF88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BCCB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0C1D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</w:tr>
      <w:tr w14:paraId="3A7EA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078C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纳税信用等级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4CD1">
            <w:pPr>
              <w:widowControl/>
              <w:spacing w:line="41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　</w:t>
            </w: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6DAC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3C20">
            <w:pPr>
              <w:widowControl/>
              <w:spacing w:line="410" w:lineRule="exact"/>
              <w:ind w:right="29" w:rightChars="14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　</w:t>
            </w:r>
          </w:p>
        </w:tc>
      </w:tr>
      <w:tr w14:paraId="581D9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6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B1CB">
            <w:pPr>
              <w:spacing w:line="410" w:lineRule="exact"/>
              <w:jc w:val="center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上年末资产负债表信息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53BD4">
            <w:pPr>
              <w:widowControl/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1.资产总额：                 2.所有者权益：</w:t>
            </w:r>
          </w:p>
        </w:tc>
      </w:tr>
      <w:tr w14:paraId="55567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FD8B">
            <w:pPr>
              <w:spacing w:line="41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4A12">
            <w:pPr>
              <w:widowControl/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.长期负债：    </w:t>
            </w: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             4.流动负债：             </w:t>
            </w:r>
          </w:p>
        </w:tc>
      </w:tr>
      <w:tr w14:paraId="2D08F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ABB8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法人代表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04BF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1.姓名:        2.职务:   </w:t>
            </w:r>
            <w:r>
              <w:rPr>
                <w:rFonts w:hint="eastAsia" w:ascii="仿宋" w:hAnsi="仿宋" w:eastAsia="仿宋" w:cs="仿宋"/>
                <w:kern w:val="1"/>
                <w:szCs w:val="21"/>
              </w:rPr>
              <w:cr/>
            </w: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     3.联系电话:</w:t>
            </w:r>
          </w:p>
        </w:tc>
      </w:tr>
      <w:tr w14:paraId="4DF7A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93AE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联系人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7D93">
            <w:pPr>
              <w:widowControl/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1.姓名:        2.职务:         3.联系电话:：    4.手机:</w:t>
            </w:r>
          </w:p>
        </w:tc>
      </w:tr>
      <w:tr w14:paraId="7C32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A509">
            <w:pPr>
              <w:spacing w:line="41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开户银行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8AEE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1.名称:          2.帐号:       </w:t>
            </w:r>
          </w:p>
        </w:tc>
      </w:tr>
      <w:tr w14:paraId="6407E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1E53">
            <w:pPr>
              <w:spacing w:line="410" w:lineRule="exact"/>
              <w:jc w:val="center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关联企业情况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0E38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（应填写涉及本单位利益关系的所有资产关联情况，内容包括本单位的投资人、母公司、子公司及其控股和参股公司等情况。）</w:t>
            </w:r>
          </w:p>
        </w:tc>
      </w:tr>
      <w:tr w14:paraId="793C6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F630">
            <w:pPr>
              <w:spacing w:line="410" w:lineRule="exact"/>
              <w:jc w:val="center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投标人企业组织机构及企业概况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27E5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（可另附页）</w:t>
            </w:r>
          </w:p>
          <w:p w14:paraId="2741C7BD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58FE2F50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1811B260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1945ABF8">
            <w:pPr>
              <w:spacing w:line="410" w:lineRule="exact"/>
              <w:ind w:right="29" w:rightChars="14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5D140A5">
            <w:pPr>
              <w:pStyle w:val="2"/>
              <w:ind w:firstLine="0" w:firstLineChars="0"/>
              <w:rPr>
                <w:rFonts w:ascii="仿宋" w:hAnsi="仿宋" w:eastAsia="仿宋" w:cs="仿宋"/>
                <w:kern w:val="1"/>
                <w:szCs w:val="21"/>
              </w:rPr>
            </w:pPr>
          </w:p>
          <w:p w14:paraId="76F4E3FF">
            <w:pPr>
              <w:pStyle w:val="2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</w:tbl>
    <w:p w14:paraId="0A869E17">
      <w:pPr>
        <w:pStyle w:val="2"/>
        <w:rPr>
          <w:rFonts w:ascii="仿宋" w:hAnsi="仿宋" w:eastAsia="仿宋" w:cs="仿宋"/>
          <w:szCs w:val="21"/>
        </w:rPr>
      </w:pPr>
    </w:p>
    <w:p w14:paraId="3F098709">
      <w:pPr>
        <w:pStyle w:val="2"/>
        <w:ind w:firstLine="422"/>
        <w:rPr>
          <w:rFonts w:ascii="仿宋" w:hAnsi="仿宋" w:eastAsia="仿宋" w:cs="仿宋"/>
          <w:b/>
          <w:bCs/>
          <w:kern w:val="1"/>
          <w:szCs w:val="21"/>
        </w:rPr>
      </w:pPr>
    </w:p>
    <w:p w14:paraId="35D0B399">
      <w:pPr>
        <w:pStyle w:val="2"/>
        <w:ind w:firstLine="0" w:firstLineChars="0"/>
        <w:rPr>
          <w:rFonts w:ascii="仿宋" w:hAnsi="仿宋" w:eastAsia="仿宋" w:cs="仿宋"/>
          <w:b/>
          <w:bCs/>
          <w:kern w:val="1"/>
          <w:szCs w:val="21"/>
        </w:rPr>
      </w:pPr>
    </w:p>
    <w:p w14:paraId="35702DFE">
      <w:pPr>
        <w:pStyle w:val="2"/>
        <w:ind w:firstLine="422"/>
        <w:rPr>
          <w:rFonts w:ascii="仿宋" w:hAnsi="仿宋" w:eastAsia="仿宋" w:cs="仿宋"/>
          <w:b/>
          <w:bCs/>
          <w:kern w:val="1"/>
          <w:szCs w:val="21"/>
        </w:rPr>
      </w:pPr>
    </w:p>
    <w:p w14:paraId="7C80F0D3">
      <w:pPr>
        <w:pStyle w:val="2"/>
        <w:ind w:firstLine="422"/>
        <w:rPr>
          <w:rFonts w:ascii="仿宋" w:hAnsi="仿宋" w:eastAsia="仿宋" w:cs="仿宋"/>
          <w:b/>
          <w:bCs/>
          <w:kern w:val="1"/>
          <w:szCs w:val="21"/>
        </w:rPr>
      </w:pPr>
    </w:p>
    <w:p w14:paraId="592F17D2">
      <w:pPr>
        <w:pStyle w:val="2"/>
        <w:ind w:firstLine="422"/>
        <w:rPr>
          <w:rFonts w:ascii="仿宋" w:hAnsi="仿宋" w:eastAsia="仿宋" w:cs="仿宋"/>
          <w:b/>
          <w:bCs/>
          <w:kern w:val="1"/>
          <w:szCs w:val="21"/>
        </w:rPr>
      </w:pPr>
    </w:p>
    <w:p w14:paraId="12367BF9">
      <w:pPr>
        <w:pStyle w:val="2"/>
        <w:ind w:firstLine="422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kern w:val="1"/>
          <w:szCs w:val="21"/>
        </w:rPr>
        <w:t>附表3：</w:t>
      </w:r>
    </w:p>
    <w:tbl>
      <w:tblPr>
        <w:tblStyle w:val="6"/>
        <w:tblW w:w="0" w:type="auto"/>
        <w:tblInd w:w="4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6100"/>
      </w:tblGrid>
      <w:tr w14:paraId="7C7A8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20170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投标项目名称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6BB543">
            <w:pPr>
              <w:spacing w:line="460" w:lineRule="exact"/>
              <w:jc w:val="left"/>
              <w:rPr>
                <w:rFonts w:hint="default" w:ascii="仿宋" w:hAnsi="仿宋" w:eastAsia="仿宋" w:cs="仿宋"/>
                <w:kern w:val="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  <w:lang w:val="en-US" w:eastAsia="zh-CN"/>
              </w:rPr>
              <w:t>湖南通昶永州地区商品混凝土项目招标采购</w:t>
            </w:r>
          </w:p>
        </w:tc>
      </w:tr>
      <w:tr w14:paraId="7CBF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D4F4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招标编号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8CB6D6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HNLQ-XM-ZBCG-HW-202608-0190</w:t>
            </w:r>
          </w:p>
        </w:tc>
      </w:tr>
      <w:tr w14:paraId="1096C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5CAAF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申请人名称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0A1D6249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32B64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72136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纳税人识别号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20F05AE1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　</w:t>
            </w:r>
          </w:p>
        </w:tc>
      </w:tr>
      <w:tr w14:paraId="5A15B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D655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开户行及账户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22AAAF89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　</w:t>
            </w:r>
          </w:p>
        </w:tc>
      </w:tr>
      <w:tr w14:paraId="6923C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2635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公司地址及电话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30E118F9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　</w:t>
            </w:r>
          </w:p>
        </w:tc>
      </w:tr>
      <w:tr w14:paraId="7B8A3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FD428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发票收货联系人及电话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743FF5AE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57370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97C13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发票收货地址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2CBE3E5C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</w:p>
        </w:tc>
      </w:tr>
      <w:tr w14:paraId="1E87B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026F9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备注</w:t>
            </w:r>
          </w:p>
        </w:tc>
        <w:tc>
          <w:tcPr>
            <w:tcW w:w="6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5EEAE498"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>　</w:t>
            </w:r>
          </w:p>
        </w:tc>
      </w:tr>
    </w:tbl>
    <w:p w14:paraId="28BEC667">
      <w:pPr>
        <w:tabs>
          <w:tab w:val="center" w:pos="5040"/>
        </w:tabs>
        <w:spacing w:before="120" w:line="440" w:lineRule="exact"/>
        <w:ind w:right="-71"/>
        <w:jc w:val="center"/>
      </w:pPr>
    </w:p>
    <w:p w14:paraId="2D1D70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3E"/>
    <w:rsid w:val="002B093E"/>
    <w:rsid w:val="00307364"/>
    <w:rsid w:val="0033547D"/>
    <w:rsid w:val="006D70DF"/>
    <w:rsid w:val="007D4C16"/>
    <w:rsid w:val="00B31E54"/>
    <w:rsid w:val="00CD16E9"/>
    <w:rsid w:val="00E05D66"/>
    <w:rsid w:val="00FC6DFD"/>
    <w:rsid w:val="0FDB0778"/>
    <w:rsid w:val="10821111"/>
    <w:rsid w:val="271C50DD"/>
    <w:rsid w:val="32166E24"/>
    <w:rsid w:val="48515D16"/>
    <w:rsid w:val="691324D9"/>
    <w:rsid w:val="69903C23"/>
    <w:rsid w:val="71E8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</w:style>
  <w:style w:type="paragraph" w:styleId="3">
    <w:name w:val="Balloon Text"/>
    <w:basedOn w:val="1"/>
    <w:link w:val="8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548</Words>
  <Characters>613</Characters>
  <Lines>6</Lines>
  <Paragraphs>1</Paragraphs>
  <TotalTime>1</TotalTime>
  <ScaleCrop>false</ScaleCrop>
  <LinksUpToDate>false</LinksUpToDate>
  <CharactersWithSpaces>785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2025-03-21T07:57:00Z</dcterms:created>
  <dc:creator>康慧桃</dc:creator>
  <cp:lastModifiedBy>菜菜</cp:lastModifiedBy>
  <dcterms:modified xsi:type="dcterms:W3CDTF">2026-08-31T02:12:39Z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eyJoZGlkIjoiYmNiN2E5OWY5NjZiNzkxOWZiY2Q5NGJmOGI1MDE4YjMiLCJ1c2VySWQiOiIzNzk4NTIzOTEifQ==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3685882BE45F4830BC907442B09B64B4_13</vt:lpwstr>
  </property>
</Properties>
</file>